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B3156" w:rsidTr="00F22CCE">
        <w:tc>
          <w:tcPr>
            <w:tcW w:w="9345" w:type="dxa"/>
          </w:tcPr>
          <w:p w:rsidR="00EB3156" w:rsidRPr="00EB3156" w:rsidRDefault="00EB3156" w:rsidP="00F22CCE">
            <w:pPr>
              <w:spacing w:line="264" w:lineRule="auto"/>
              <w:ind w:firstLine="708"/>
              <w:rPr>
                <w:rFonts w:ascii="Times New Roman" w:hAnsi="Times New Roman" w:cs="Times New Roman"/>
              </w:rPr>
            </w:pPr>
            <w:r w:rsidRPr="00EB3156">
              <w:rPr>
                <w:rFonts w:ascii="Times New Roman" w:hAnsi="Times New Roman" w:cs="Times New Roman"/>
                <w:b/>
                <w:lang w:val="en-US"/>
              </w:rPr>
              <w:t>P</w:t>
            </w:r>
            <w:r w:rsidRPr="00EB3156">
              <w:rPr>
                <w:rFonts w:ascii="Times New Roman" w:hAnsi="Times New Roman" w:cs="Times New Roman"/>
                <w:b/>
              </w:rPr>
              <w:t>rombez24.</w:t>
            </w:r>
            <w:r w:rsidRPr="00EB3156">
              <w:rPr>
                <w:rFonts w:ascii="Times New Roman" w:hAnsi="Times New Roman" w:cs="Times New Roman"/>
                <w:b/>
                <w:lang w:val="en-US"/>
              </w:rPr>
              <w:t>com</w:t>
            </w:r>
            <w:r w:rsidRPr="00EB3156">
              <w:rPr>
                <w:rFonts w:ascii="Times New Roman" w:hAnsi="Times New Roman" w:cs="Times New Roman"/>
                <w:b/>
              </w:rPr>
              <w:t xml:space="preserve"> - </w:t>
            </w:r>
            <w:r w:rsidRPr="00EB3156">
              <w:rPr>
                <w:rFonts w:ascii="Times New Roman" w:hAnsi="Times New Roman" w:cs="Times New Roman"/>
              </w:rPr>
              <w:t xml:space="preserve">бесплатный сервис (сайт) для подготовки к аттестации и проверки знаний посредством тестирования по промышленной безопасности, энергетической безопасности, электробезопасности, охраны труда, пожарной безопасности (ПТМ), экологической безопасности, </w:t>
            </w:r>
            <w:proofErr w:type="spellStart"/>
            <w:r w:rsidRPr="00EB3156">
              <w:rPr>
                <w:rFonts w:ascii="Times New Roman" w:hAnsi="Times New Roman" w:cs="Times New Roman"/>
              </w:rPr>
              <w:t>ГОиЧС</w:t>
            </w:r>
            <w:proofErr w:type="spellEnd"/>
            <w:r w:rsidRPr="00EB3156">
              <w:rPr>
                <w:rFonts w:ascii="Times New Roman" w:hAnsi="Times New Roman" w:cs="Times New Roman"/>
              </w:rPr>
              <w:t>, безопасности на транспорте.</w:t>
            </w:r>
          </w:p>
          <w:p w:rsidR="00EB3156" w:rsidRPr="00EB3156" w:rsidRDefault="00EB3156" w:rsidP="00EB3156">
            <w:pPr>
              <w:spacing w:line="264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EB3156">
              <w:rPr>
                <w:rFonts w:ascii="Times New Roman" w:hAnsi="Times New Roman" w:cs="Times New Roman"/>
                <w:b/>
              </w:rPr>
              <w:t xml:space="preserve">Преимущества ресурса: </w:t>
            </w:r>
          </w:p>
          <w:p w:rsidR="00EB3156" w:rsidRPr="00EB3156" w:rsidRDefault="00EB3156" w:rsidP="00EB3156">
            <w:pPr>
              <w:spacing w:line="264" w:lineRule="auto"/>
              <w:ind w:firstLine="0"/>
              <w:rPr>
                <w:rFonts w:ascii="Times New Roman" w:hAnsi="Times New Roman" w:cs="Times New Roman"/>
              </w:rPr>
            </w:pPr>
            <w:r w:rsidRPr="00EB3156">
              <w:rPr>
                <w:rFonts w:ascii="Times New Roman" w:hAnsi="Times New Roman" w:cs="Times New Roman"/>
              </w:rPr>
              <w:t>- Ссылки на НТД для каждого вопроса;</w:t>
            </w:r>
          </w:p>
          <w:p w:rsidR="00EB3156" w:rsidRPr="00EB3156" w:rsidRDefault="00EB3156" w:rsidP="00EB3156">
            <w:pPr>
              <w:spacing w:line="264" w:lineRule="auto"/>
              <w:ind w:firstLine="0"/>
              <w:rPr>
                <w:rFonts w:ascii="Times New Roman" w:hAnsi="Times New Roman" w:cs="Times New Roman"/>
              </w:rPr>
            </w:pPr>
            <w:r w:rsidRPr="00EB3156">
              <w:rPr>
                <w:rFonts w:ascii="Times New Roman" w:hAnsi="Times New Roman" w:cs="Times New Roman"/>
              </w:rPr>
              <w:t>- Возможность формирования протокола (можно использовать как платформу для дистанционной проверки знаний усвоенного материала в комиссиях предприятий);</w:t>
            </w:r>
          </w:p>
          <w:p w:rsidR="00EB3156" w:rsidRPr="00EB3156" w:rsidRDefault="00EB3156" w:rsidP="00EB3156">
            <w:pPr>
              <w:spacing w:line="264" w:lineRule="auto"/>
              <w:ind w:firstLine="0"/>
              <w:rPr>
                <w:rFonts w:ascii="Times New Roman" w:hAnsi="Times New Roman" w:cs="Times New Roman"/>
              </w:rPr>
            </w:pPr>
            <w:r w:rsidRPr="00EB3156">
              <w:rPr>
                <w:rFonts w:ascii="Times New Roman" w:hAnsi="Times New Roman" w:cs="Times New Roman"/>
              </w:rPr>
              <w:t>- База нормативно-технической документации;</w:t>
            </w:r>
          </w:p>
          <w:p w:rsidR="00EB3156" w:rsidRPr="00EB3156" w:rsidRDefault="00EB3156" w:rsidP="00EB3156">
            <w:pPr>
              <w:spacing w:line="264" w:lineRule="auto"/>
              <w:ind w:firstLine="0"/>
              <w:rPr>
                <w:rFonts w:ascii="Times New Roman" w:hAnsi="Times New Roman" w:cs="Times New Roman"/>
              </w:rPr>
            </w:pPr>
            <w:r w:rsidRPr="00EB3156">
              <w:rPr>
                <w:rFonts w:ascii="Times New Roman" w:hAnsi="Times New Roman" w:cs="Times New Roman"/>
              </w:rPr>
              <w:t>- Раздельные билеты для подготовки (вопросы идут по порядку) и проверки знаний (</w:t>
            </w:r>
            <w:proofErr w:type="spellStart"/>
            <w:r w:rsidRPr="00EB3156">
              <w:rPr>
                <w:rFonts w:ascii="Times New Roman" w:hAnsi="Times New Roman" w:cs="Times New Roman"/>
              </w:rPr>
              <w:t>рандомно</w:t>
            </w:r>
            <w:proofErr w:type="spellEnd"/>
            <w:r w:rsidRPr="00EB3156">
              <w:rPr>
                <w:rFonts w:ascii="Times New Roman" w:hAnsi="Times New Roman" w:cs="Times New Roman"/>
              </w:rPr>
              <w:t xml:space="preserve">); </w:t>
            </w:r>
          </w:p>
          <w:p w:rsidR="00EB3156" w:rsidRPr="00990E6D" w:rsidRDefault="00EB3156" w:rsidP="00EB3156">
            <w:pPr>
              <w:spacing w:line="264" w:lineRule="auto"/>
              <w:ind w:firstLine="0"/>
            </w:pPr>
            <w:r w:rsidRPr="00EB3156">
              <w:rPr>
                <w:rFonts w:ascii="Times New Roman" w:hAnsi="Times New Roman" w:cs="Times New Roman"/>
              </w:rPr>
              <w:t>- Интуитивно-понятный и приятный дизайн.</w:t>
            </w:r>
          </w:p>
        </w:tc>
      </w:tr>
    </w:tbl>
    <w:p w:rsidR="00EB3156" w:rsidRDefault="00EB3156" w:rsidP="00B70AC7">
      <w:pPr>
        <w:spacing w:line="240" w:lineRule="auto"/>
        <w:ind w:firstLine="0"/>
        <w:jc w:val="left"/>
        <w:rPr>
          <w:b/>
        </w:rPr>
      </w:pPr>
    </w:p>
    <w:p w:rsidR="00EB3156" w:rsidRPr="00EB3156" w:rsidRDefault="00EB3156" w:rsidP="00B70AC7">
      <w:pPr>
        <w:spacing w:line="240" w:lineRule="auto"/>
        <w:ind w:firstLine="0"/>
        <w:jc w:val="left"/>
        <w:rPr>
          <w:b/>
        </w:rPr>
      </w:pPr>
      <w:bookmarkStart w:id="0" w:name="_GoBack"/>
      <w:bookmarkEnd w:id="0"/>
    </w:p>
    <w:p w:rsidR="0089575F" w:rsidRPr="00B21042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color w:val="00B050"/>
          <w:sz w:val="27"/>
          <w:szCs w:val="27"/>
        </w:rPr>
      </w:pPr>
      <w:r w:rsidRPr="00B21042">
        <w:rPr>
          <w:rFonts w:ascii="Times New Roman" w:hAnsi="Times New Roman" w:cs="Times New Roman"/>
          <w:b/>
          <w:color w:val="00B050"/>
          <w:sz w:val="27"/>
          <w:szCs w:val="27"/>
        </w:rPr>
        <w:t>Б.8.23. Эксплуатация сосудов, работающих под давлением, на опасных производственных объектах (далее - ОПО)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4F7535">
        <w:rPr>
          <w:rFonts w:ascii="Times New Roman" w:hAnsi="Times New Roman" w:cs="Times New Roman"/>
          <w:b/>
          <w:szCs w:val="24"/>
        </w:rPr>
        <w:t>1. </w:t>
      </w:r>
      <w:r w:rsidR="00FE0C29" w:rsidRPr="00FE0C29">
        <w:rPr>
          <w:rFonts w:ascii="Times New Roman" w:hAnsi="Times New Roman" w:cs="Times New Roman"/>
          <w:b/>
          <w:szCs w:val="24"/>
        </w:rPr>
        <w:t>При осуществлении каких процессов на ОПО не применяются требования ФНП "Правила промышленной безопасности опасных производственных объектов, на которых используется оборудование, работающее под избыточным давлением"</w:t>
      </w:r>
      <w:r w:rsidRPr="004F7535">
        <w:rPr>
          <w:rFonts w:ascii="Times New Roman" w:hAnsi="Times New Roman" w:cs="Times New Roman"/>
          <w:b/>
          <w:szCs w:val="24"/>
        </w:rPr>
        <w:t>?</w:t>
      </w:r>
    </w:p>
    <w:p w:rsidR="0089575F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4F7535" w:rsidRDefault="0089575F" w:rsidP="00B70AC7">
      <w:pPr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Т</w:t>
      </w:r>
      <w:r w:rsidRPr="004F7535">
        <w:rPr>
          <w:rFonts w:ascii="Times New Roman" w:hAnsi="Times New Roman" w:cs="Times New Roman"/>
          <w:szCs w:val="24"/>
        </w:rPr>
        <w:t>ехническое перевооружение опасного производственного объекта, на котором используются сосуды, работающие под давлением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Т</w:t>
      </w:r>
      <w:r w:rsidRPr="004F7535">
        <w:rPr>
          <w:rFonts w:ascii="Times New Roman" w:hAnsi="Times New Roman" w:cs="Times New Roman"/>
          <w:szCs w:val="24"/>
        </w:rPr>
        <w:t>ехническое освидетельствование сосудов, работающих под давлением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1079F" w:rsidRDefault="0089575F" w:rsidP="00B70AC7">
      <w:pPr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i/>
          <w:szCs w:val="24"/>
        </w:rPr>
      </w:pPr>
      <w:r w:rsidRPr="0041079F">
        <w:rPr>
          <w:rFonts w:ascii="Times New Roman" w:hAnsi="Times New Roman" w:cs="Times New Roman"/>
          <w:i/>
          <w:szCs w:val="24"/>
        </w:rPr>
        <w:t>Проектирование и конструирование сосудов, работающих под давлением.</w:t>
      </w:r>
    </w:p>
    <w:p w:rsidR="0089575F" w:rsidRDefault="0089575F" w:rsidP="00B70AC7">
      <w:pPr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Т</w:t>
      </w:r>
      <w:r w:rsidRPr="004F7535">
        <w:rPr>
          <w:rFonts w:ascii="Times New Roman" w:hAnsi="Times New Roman" w:cs="Times New Roman"/>
          <w:szCs w:val="24"/>
        </w:rPr>
        <w:t>ехническое диагностирование и освидетельствование сосудов, работающих под давлением</w:t>
      </w:r>
      <w:r>
        <w:rPr>
          <w:rFonts w:ascii="Times New Roman" w:hAnsi="Times New Roman" w:cs="Times New Roman"/>
          <w:szCs w:val="24"/>
        </w:rPr>
        <w:t>.</w:t>
      </w:r>
    </w:p>
    <w:p w:rsidR="00B70AC7" w:rsidRPr="00B70AC7" w:rsidRDefault="00B70AC7" w:rsidP="00B70AC7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B70AC7">
        <w:rPr>
          <w:rFonts w:ascii="Times New Roman" w:hAnsi="Times New Roman" w:cs="Times New Roman"/>
          <w:color w:val="FF0000"/>
          <w:szCs w:val="24"/>
        </w:rPr>
        <w:t xml:space="preserve">п.3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B70AC7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B70AC7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4F7535">
        <w:rPr>
          <w:rFonts w:ascii="Times New Roman" w:hAnsi="Times New Roman" w:cs="Times New Roman"/>
          <w:b/>
          <w:szCs w:val="24"/>
        </w:rPr>
        <w:t>2. </w:t>
      </w:r>
      <w:r w:rsidR="00FE0C29" w:rsidRPr="00FE0C29">
        <w:rPr>
          <w:rFonts w:ascii="Times New Roman" w:hAnsi="Times New Roman" w:cs="Times New Roman"/>
          <w:b/>
          <w:szCs w:val="24"/>
        </w:rPr>
        <w:t xml:space="preserve">При осуществлении каких процессов на ОПО не применяются </w:t>
      </w:r>
      <w:proofErr w:type="gramStart"/>
      <w:r w:rsidR="00FE0C29" w:rsidRPr="00FE0C29">
        <w:rPr>
          <w:rFonts w:ascii="Times New Roman" w:hAnsi="Times New Roman" w:cs="Times New Roman"/>
          <w:b/>
          <w:szCs w:val="24"/>
        </w:rPr>
        <w:t>требования  ФНП</w:t>
      </w:r>
      <w:proofErr w:type="gramEnd"/>
      <w:r w:rsidR="00FE0C29" w:rsidRPr="00FE0C29">
        <w:rPr>
          <w:rFonts w:ascii="Times New Roman" w:hAnsi="Times New Roman" w:cs="Times New Roman"/>
          <w:b/>
          <w:szCs w:val="24"/>
        </w:rPr>
        <w:t xml:space="preserve"> "Правила промышленной безопасности опасных производственных объектов, на которых используется оборудование, работающее под избыточным давлением"</w:t>
      </w:r>
      <w:r w:rsidRPr="004F7535">
        <w:rPr>
          <w:rFonts w:ascii="Times New Roman" w:hAnsi="Times New Roman" w:cs="Times New Roman"/>
          <w:b/>
          <w:szCs w:val="24"/>
        </w:rPr>
        <w:t>?</w:t>
      </w: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41079F" w:rsidRDefault="0089575F" w:rsidP="00B70AC7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  <w:i/>
          <w:szCs w:val="24"/>
        </w:rPr>
      </w:pPr>
      <w:r w:rsidRPr="0041079F">
        <w:rPr>
          <w:rFonts w:ascii="Times New Roman" w:hAnsi="Times New Roman" w:cs="Times New Roman"/>
          <w:i/>
          <w:szCs w:val="24"/>
        </w:rPr>
        <w:t>Изготовление сосуда, работающего под давлением.</w:t>
      </w:r>
    </w:p>
    <w:p w:rsidR="0089575F" w:rsidRPr="004F7535" w:rsidRDefault="0089575F" w:rsidP="00B70AC7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</w:t>
      </w:r>
      <w:r w:rsidRPr="004F7535">
        <w:rPr>
          <w:rFonts w:ascii="Times New Roman" w:hAnsi="Times New Roman" w:cs="Times New Roman"/>
          <w:szCs w:val="24"/>
        </w:rPr>
        <w:t>роектирование размещения сосудов, работающих под давлением, на ОПО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</w:t>
      </w:r>
      <w:r w:rsidRPr="004F7535">
        <w:rPr>
          <w:rFonts w:ascii="Times New Roman" w:hAnsi="Times New Roman" w:cs="Times New Roman"/>
          <w:szCs w:val="24"/>
        </w:rPr>
        <w:t>емонт сосудов, работающих под давлением</w:t>
      </w:r>
      <w:r>
        <w:rPr>
          <w:rFonts w:ascii="Times New Roman" w:hAnsi="Times New Roman" w:cs="Times New Roman"/>
          <w:szCs w:val="24"/>
        </w:rPr>
        <w:t>.</w:t>
      </w:r>
    </w:p>
    <w:p w:rsidR="00B70AC7" w:rsidRDefault="0089575F" w:rsidP="00B70AC7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</w:t>
      </w:r>
      <w:r w:rsidRPr="004F7535">
        <w:rPr>
          <w:rFonts w:ascii="Times New Roman" w:hAnsi="Times New Roman" w:cs="Times New Roman"/>
          <w:szCs w:val="24"/>
        </w:rPr>
        <w:t>аладочные работы на технологическом оборудовании, включающем сосуды, работающие под давлением</w:t>
      </w:r>
      <w:r>
        <w:rPr>
          <w:rFonts w:ascii="Times New Roman" w:hAnsi="Times New Roman" w:cs="Times New Roman"/>
          <w:szCs w:val="24"/>
        </w:rPr>
        <w:t>.</w:t>
      </w:r>
    </w:p>
    <w:p w:rsidR="00B70AC7" w:rsidRPr="00B70AC7" w:rsidRDefault="00B70AC7" w:rsidP="00B70AC7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B70AC7">
        <w:rPr>
          <w:rFonts w:ascii="Times New Roman" w:hAnsi="Times New Roman" w:cs="Times New Roman"/>
          <w:color w:val="FF0000"/>
          <w:szCs w:val="24"/>
        </w:rPr>
        <w:t xml:space="preserve">п.3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B70AC7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B70AC7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B70AC7" w:rsidRPr="004F7535" w:rsidRDefault="00B70AC7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4F7535">
        <w:rPr>
          <w:rFonts w:ascii="Times New Roman" w:hAnsi="Times New Roman" w:cs="Times New Roman"/>
          <w:b/>
          <w:szCs w:val="24"/>
        </w:rPr>
        <w:lastRenderedPageBreak/>
        <w:t>3. </w:t>
      </w:r>
      <w:r w:rsidR="00FE0C29" w:rsidRPr="00FE0C29">
        <w:rPr>
          <w:rFonts w:ascii="Times New Roman" w:hAnsi="Times New Roman" w:cs="Times New Roman"/>
          <w:b/>
          <w:szCs w:val="24"/>
        </w:rPr>
        <w:t>На какой из приведенных сосудов не распространяется действие ФНП "Правила промышленной безопасности опасных производственных объектов, на которых используется оборудование, работающее под избыточным давлением"</w:t>
      </w:r>
      <w:r w:rsidRPr="004F7535">
        <w:rPr>
          <w:rFonts w:ascii="Times New Roman" w:hAnsi="Times New Roman" w:cs="Times New Roman"/>
          <w:b/>
          <w:szCs w:val="24"/>
        </w:rPr>
        <w:t>?</w:t>
      </w: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4F7535" w:rsidRDefault="0089575F" w:rsidP="00B70AC7">
      <w:pPr>
        <w:numPr>
          <w:ilvl w:val="0"/>
          <w:numId w:val="3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</w:t>
      </w:r>
      <w:r w:rsidRPr="004F7535">
        <w:rPr>
          <w:rFonts w:ascii="Times New Roman" w:hAnsi="Times New Roman" w:cs="Times New Roman"/>
          <w:szCs w:val="24"/>
        </w:rPr>
        <w:t>оздушный ресивер, объем которого составляет 270 литров, работающий под давлением 1,6 МПа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1079F" w:rsidRDefault="0089575F" w:rsidP="00B70AC7">
      <w:pPr>
        <w:numPr>
          <w:ilvl w:val="0"/>
          <w:numId w:val="3"/>
        </w:numPr>
        <w:spacing w:line="240" w:lineRule="auto"/>
        <w:jc w:val="left"/>
        <w:rPr>
          <w:rFonts w:ascii="Times New Roman" w:hAnsi="Times New Roman" w:cs="Times New Roman"/>
          <w:i/>
          <w:szCs w:val="24"/>
        </w:rPr>
      </w:pPr>
      <w:r w:rsidRPr="0041079F">
        <w:rPr>
          <w:rFonts w:ascii="Times New Roman" w:hAnsi="Times New Roman" w:cs="Times New Roman"/>
          <w:i/>
          <w:szCs w:val="24"/>
        </w:rPr>
        <w:t xml:space="preserve">Сосуд, объем которого составляет 25 литров, работающий под давлением среды, </w:t>
      </w:r>
      <w:proofErr w:type="gramStart"/>
      <w:r w:rsidRPr="0041079F">
        <w:rPr>
          <w:rFonts w:ascii="Times New Roman" w:hAnsi="Times New Roman" w:cs="Times New Roman"/>
          <w:i/>
          <w:szCs w:val="24"/>
        </w:rPr>
        <w:t>равным  0</w:t>
      </w:r>
      <w:proofErr w:type="gramEnd"/>
      <w:r w:rsidRPr="0041079F">
        <w:rPr>
          <w:rFonts w:ascii="Times New Roman" w:hAnsi="Times New Roman" w:cs="Times New Roman"/>
          <w:i/>
          <w:szCs w:val="24"/>
        </w:rPr>
        <w:t>,8 МПа.</w:t>
      </w:r>
    </w:p>
    <w:p w:rsidR="0089575F" w:rsidRPr="004F7535" w:rsidRDefault="0089575F" w:rsidP="00B70AC7">
      <w:pPr>
        <w:numPr>
          <w:ilvl w:val="0"/>
          <w:numId w:val="3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Воздушный резервуар</w:t>
      </w:r>
      <w:r w:rsidRPr="004F7535">
        <w:rPr>
          <w:rFonts w:ascii="Times New Roman" w:hAnsi="Times New Roman" w:cs="Times New Roman"/>
          <w:szCs w:val="24"/>
        </w:rPr>
        <w:t>, объем которого составляет 170 литров, работающий под давлением 1,0 МПа</w:t>
      </w:r>
      <w:r>
        <w:rPr>
          <w:rFonts w:ascii="Times New Roman" w:hAnsi="Times New Roman" w:cs="Times New Roman"/>
          <w:szCs w:val="24"/>
        </w:rPr>
        <w:t>.</w:t>
      </w:r>
    </w:p>
    <w:p w:rsidR="0089575F" w:rsidRDefault="0089575F" w:rsidP="00B70AC7">
      <w:pPr>
        <w:numPr>
          <w:ilvl w:val="0"/>
          <w:numId w:val="3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Сосуд </w:t>
      </w:r>
      <w:r w:rsidRPr="004F7535">
        <w:rPr>
          <w:rFonts w:ascii="Times New Roman" w:hAnsi="Times New Roman" w:cs="Times New Roman"/>
          <w:szCs w:val="24"/>
        </w:rPr>
        <w:t>вместимостью 50 литров, работающий под давлением 0,5 МПа, установленный на плавучей буровой установке</w:t>
      </w:r>
      <w:r>
        <w:rPr>
          <w:rFonts w:ascii="Times New Roman" w:hAnsi="Times New Roman" w:cs="Times New Roman"/>
          <w:szCs w:val="24"/>
        </w:rPr>
        <w:t>.</w:t>
      </w:r>
    </w:p>
    <w:p w:rsidR="00B70AC7" w:rsidRPr="00B70AC7" w:rsidRDefault="00B70AC7" w:rsidP="00B70AC7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B70AC7">
        <w:rPr>
          <w:rFonts w:ascii="Times New Roman" w:hAnsi="Times New Roman" w:cs="Times New Roman"/>
          <w:color w:val="FF0000"/>
          <w:szCs w:val="24"/>
        </w:rPr>
        <w:t xml:space="preserve">п.4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B70AC7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B70AC7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4F7535">
        <w:rPr>
          <w:rFonts w:ascii="Times New Roman" w:hAnsi="Times New Roman" w:cs="Times New Roman"/>
          <w:b/>
          <w:szCs w:val="24"/>
        </w:rPr>
        <w:t>4. </w:t>
      </w:r>
      <w:r w:rsidR="00FE0C29" w:rsidRPr="00FE0C29">
        <w:rPr>
          <w:rFonts w:ascii="Times New Roman" w:hAnsi="Times New Roman" w:cs="Times New Roman"/>
          <w:b/>
          <w:szCs w:val="24"/>
        </w:rPr>
        <w:t>На какой из приведенных сосудов, работающих под давлением свыше 0,07 МПа, распространяется действие ФНП "Правила промышленной безопасности опасных производственных объектов, на которых используется оборудование, работающее под избыточным давлением"</w:t>
      </w:r>
      <w:r w:rsidRPr="004F7535">
        <w:rPr>
          <w:rFonts w:ascii="Times New Roman" w:hAnsi="Times New Roman" w:cs="Times New Roman"/>
          <w:b/>
          <w:szCs w:val="24"/>
        </w:rPr>
        <w:t>?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4F7535" w:rsidRDefault="0089575F" w:rsidP="00B70AC7">
      <w:pPr>
        <w:numPr>
          <w:ilvl w:val="0"/>
          <w:numId w:val="4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</w:t>
      </w:r>
      <w:r w:rsidRPr="004F7535">
        <w:rPr>
          <w:rFonts w:ascii="Times New Roman" w:hAnsi="Times New Roman" w:cs="Times New Roman"/>
          <w:szCs w:val="24"/>
        </w:rPr>
        <w:t>осуд с радиоактивной средой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0"/>
          <w:numId w:val="4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</w:t>
      </w:r>
      <w:r w:rsidRPr="004F7535">
        <w:rPr>
          <w:rFonts w:ascii="Times New Roman" w:hAnsi="Times New Roman" w:cs="Times New Roman"/>
          <w:szCs w:val="24"/>
        </w:rPr>
        <w:t>рибор парового отопления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1079F" w:rsidRDefault="0089575F" w:rsidP="00B70AC7">
      <w:pPr>
        <w:numPr>
          <w:ilvl w:val="0"/>
          <w:numId w:val="4"/>
        </w:numPr>
        <w:spacing w:line="240" w:lineRule="auto"/>
        <w:jc w:val="left"/>
        <w:rPr>
          <w:rFonts w:ascii="Times New Roman" w:hAnsi="Times New Roman" w:cs="Times New Roman"/>
          <w:i/>
          <w:szCs w:val="24"/>
        </w:rPr>
      </w:pPr>
      <w:r w:rsidRPr="0041079F">
        <w:rPr>
          <w:rFonts w:ascii="Times New Roman" w:hAnsi="Times New Roman" w:cs="Times New Roman"/>
          <w:i/>
          <w:szCs w:val="24"/>
        </w:rPr>
        <w:t>Сосуд, установленный на плавучей драге.</w:t>
      </w:r>
    </w:p>
    <w:p w:rsidR="0089575F" w:rsidRDefault="0089575F" w:rsidP="00B70AC7">
      <w:pPr>
        <w:numPr>
          <w:ilvl w:val="0"/>
          <w:numId w:val="4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</w:t>
      </w:r>
      <w:r w:rsidRPr="004F7535">
        <w:rPr>
          <w:rFonts w:ascii="Times New Roman" w:hAnsi="Times New Roman" w:cs="Times New Roman"/>
          <w:szCs w:val="24"/>
        </w:rPr>
        <w:t>осуд, установленный на самолете</w:t>
      </w:r>
      <w:r>
        <w:rPr>
          <w:rFonts w:ascii="Times New Roman" w:hAnsi="Times New Roman" w:cs="Times New Roman"/>
          <w:szCs w:val="24"/>
        </w:rPr>
        <w:t>.</w:t>
      </w:r>
    </w:p>
    <w:p w:rsidR="00B70AC7" w:rsidRPr="00B70AC7" w:rsidRDefault="00B70AC7" w:rsidP="00B70AC7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B70AC7">
        <w:rPr>
          <w:rFonts w:ascii="Times New Roman" w:hAnsi="Times New Roman" w:cs="Times New Roman"/>
          <w:color w:val="FF0000"/>
          <w:szCs w:val="24"/>
        </w:rPr>
        <w:t xml:space="preserve">п.4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B70AC7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B70AC7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4F7535">
        <w:rPr>
          <w:rFonts w:ascii="Times New Roman" w:hAnsi="Times New Roman" w:cs="Times New Roman"/>
          <w:b/>
          <w:szCs w:val="24"/>
        </w:rPr>
        <w:t>5. Кто принимает решение о вводе в эксплуатацию сосуда, работающего под давлением?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4F7535" w:rsidRDefault="0089575F" w:rsidP="00B70AC7">
      <w:pPr>
        <w:numPr>
          <w:ilvl w:val="0"/>
          <w:numId w:val="5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У</w:t>
      </w:r>
      <w:r w:rsidRPr="004F7535">
        <w:rPr>
          <w:rFonts w:ascii="Times New Roman" w:hAnsi="Times New Roman" w:cs="Times New Roman"/>
          <w:szCs w:val="24"/>
        </w:rPr>
        <w:t xml:space="preserve">полномоченный представитель </w:t>
      </w:r>
      <w:proofErr w:type="spellStart"/>
      <w:r w:rsidRPr="004F7535">
        <w:rPr>
          <w:rFonts w:ascii="Times New Roman" w:hAnsi="Times New Roman" w:cs="Times New Roman"/>
          <w:szCs w:val="24"/>
        </w:rPr>
        <w:t>Ростехнадзора</w:t>
      </w:r>
      <w:proofErr w:type="spellEnd"/>
      <w:r>
        <w:rPr>
          <w:rFonts w:ascii="Times New Roman" w:hAnsi="Times New Roman" w:cs="Times New Roman"/>
          <w:szCs w:val="24"/>
        </w:rPr>
        <w:t>.</w:t>
      </w:r>
      <w:r w:rsidRPr="004F7535">
        <w:rPr>
          <w:rFonts w:ascii="Times New Roman" w:hAnsi="Times New Roman" w:cs="Times New Roman"/>
          <w:szCs w:val="24"/>
        </w:rPr>
        <w:t xml:space="preserve"> </w:t>
      </w:r>
    </w:p>
    <w:p w:rsidR="0089575F" w:rsidRPr="004F7535" w:rsidRDefault="0089575F" w:rsidP="00B70AC7">
      <w:pPr>
        <w:numPr>
          <w:ilvl w:val="0"/>
          <w:numId w:val="5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У</w:t>
      </w:r>
      <w:r w:rsidRPr="004F7535">
        <w:rPr>
          <w:rFonts w:ascii="Times New Roman" w:hAnsi="Times New Roman" w:cs="Times New Roman"/>
          <w:szCs w:val="24"/>
        </w:rPr>
        <w:t xml:space="preserve">полномоченный представитель </w:t>
      </w:r>
      <w:proofErr w:type="spellStart"/>
      <w:r w:rsidRPr="004F7535">
        <w:rPr>
          <w:rFonts w:ascii="Times New Roman" w:hAnsi="Times New Roman" w:cs="Times New Roman"/>
          <w:szCs w:val="24"/>
        </w:rPr>
        <w:t>Ростехнадзора</w:t>
      </w:r>
      <w:proofErr w:type="spellEnd"/>
      <w:r w:rsidRPr="004F7535">
        <w:rPr>
          <w:rFonts w:ascii="Times New Roman" w:hAnsi="Times New Roman" w:cs="Times New Roman"/>
          <w:szCs w:val="24"/>
        </w:rPr>
        <w:t xml:space="preserve"> принимает решение о вводе в эксплуатацию сосудов, подлежащих учету в органах </w:t>
      </w:r>
      <w:proofErr w:type="spellStart"/>
      <w:r w:rsidRPr="004F7535">
        <w:rPr>
          <w:rFonts w:ascii="Times New Roman" w:hAnsi="Times New Roman" w:cs="Times New Roman"/>
          <w:szCs w:val="24"/>
        </w:rPr>
        <w:t>Ростехнадзора</w:t>
      </w:r>
      <w:proofErr w:type="spellEnd"/>
      <w:r w:rsidRPr="004F7535">
        <w:rPr>
          <w:rFonts w:ascii="Times New Roman" w:hAnsi="Times New Roman" w:cs="Times New Roman"/>
          <w:szCs w:val="24"/>
        </w:rPr>
        <w:t xml:space="preserve">, в остальных случаях решение принимает ответственный за осуществление производственного контроля за безопасной эксплуатацией оборудования под давлением. </w:t>
      </w:r>
    </w:p>
    <w:p w:rsidR="0089575F" w:rsidRPr="004F7535" w:rsidRDefault="0089575F" w:rsidP="00B70AC7">
      <w:pPr>
        <w:numPr>
          <w:ilvl w:val="0"/>
          <w:numId w:val="5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</w:t>
      </w:r>
      <w:r w:rsidRPr="004F7535">
        <w:rPr>
          <w:rFonts w:ascii="Times New Roman" w:hAnsi="Times New Roman" w:cs="Times New Roman"/>
          <w:szCs w:val="24"/>
        </w:rPr>
        <w:t>тветственный за исправное состояние и безопасную эксплуатацию сосуда</w:t>
      </w:r>
      <w:r>
        <w:rPr>
          <w:rFonts w:ascii="Times New Roman" w:hAnsi="Times New Roman" w:cs="Times New Roman"/>
          <w:szCs w:val="24"/>
        </w:rPr>
        <w:t>.</w:t>
      </w:r>
    </w:p>
    <w:p w:rsidR="0089575F" w:rsidRDefault="0089575F" w:rsidP="00B70AC7">
      <w:pPr>
        <w:numPr>
          <w:ilvl w:val="0"/>
          <w:numId w:val="5"/>
        </w:numPr>
        <w:spacing w:line="240" w:lineRule="auto"/>
        <w:jc w:val="left"/>
        <w:rPr>
          <w:rFonts w:ascii="Times New Roman" w:hAnsi="Times New Roman" w:cs="Times New Roman"/>
          <w:i/>
          <w:szCs w:val="24"/>
        </w:rPr>
      </w:pPr>
      <w:r w:rsidRPr="0041079F">
        <w:rPr>
          <w:rFonts w:ascii="Times New Roman" w:hAnsi="Times New Roman" w:cs="Times New Roman"/>
          <w:i/>
          <w:szCs w:val="24"/>
        </w:rPr>
        <w:t>Руководитель эксплуатирующей организации.</w:t>
      </w:r>
    </w:p>
    <w:p w:rsidR="00B70AC7" w:rsidRPr="00B70AC7" w:rsidRDefault="00B70AC7" w:rsidP="00B70AC7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B70AC7">
        <w:rPr>
          <w:rFonts w:ascii="Times New Roman" w:hAnsi="Times New Roman" w:cs="Times New Roman"/>
          <w:color w:val="FF0000"/>
          <w:szCs w:val="24"/>
        </w:rPr>
        <w:t xml:space="preserve">п.204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B70AC7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B70AC7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b/>
          <w:szCs w:val="24"/>
        </w:rPr>
      </w:pPr>
    </w:p>
    <w:p w:rsidR="0089575F" w:rsidRPr="007B6C61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7B6C61">
        <w:rPr>
          <w:rFonts w:ascii="Times New Roman" w:hAnsi="Times New Roman" w:cs="Times New Roman"/>
          <w:b/>
          <w:szCs w:val="24"/>
        </w:rPr>
        <w:t>6. На каком основании принимается решение о вводе в эксплуатацию сосуда, работающего под давлением?</w:t>
      </w:r>
    </w:p>
    <w:p w:rsidR="0089575F" w:rsidRPr="007B6C61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</w:p>
    <w:p w:rsidR="0089575F" w:rsidRPr="0041079F" w:rsidRDefault="0089575F" w:rsidP="00B70AC7">
      <w:pPr>
        <w:numPr>
          <w:ilvl w:val="0"/>
          <w:numId w:val="6"/>
        </w:numPr>
        <w:spacing w:line="240" w:lineRule="auto"/>
        <w:jc w:val="left"/>
        <w:rPr>
          <w:rFonts w:ascii="Times New Roman" w:hAnsi="Times New Roman" w:cs="Times New Roman"/>
          <w:i/>
          <w:szCs w:val="24"/>
        </w:rPr>
      </w:pPr>
      <w:r w:rsidRPr="0041079F">
        <w:rPr>
          <w:rFonts w:ascii="Times New Roman" w:hAnsi="Times New Roman" w:cs="Times New Roman"/>
          <w:i/>
          <w:szCs w:val="24"/>
        </w:rPr>
        <w:lastRenderedPageBreak/>
        <w:t>На основании результатов проверки готовности сосуда к пуску в работу и проверки организации надзора за эксплуатацией сосуда.</w:t>
      </w:r>
    </w:p>
    <w:p w:rsidR="0089575F" w:rsidRPr="004F7535" w:rsidRDefault="0089575F" w:rsidP="00B70AC7">
      <w:pPr>
        <w:numPr>
          <w:ilvl w:val="0"/>
          <w:numId w:val="6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</w:t>
      </w:r>
      <w:r w:rsidRPr="004F7535">
        <w:rPr>
          <w:rFonts w:ascii="Times New Roman" w:hAnsi="Times New Roman" w:cs="Times New Roman"/>
          <w:szCs w:val="24"/>
        </w:rPr>
        <w:t xml:space="preserve">а основании результатов </w:t>
      </w:r>
      <w:proofErr w:type="gramStart"/>
      <w:r w:rsidRPr="004F7535">
        <w:rPr>
          <w:rFonts w:ascii="Times New Roman" w:hAnsi="Times New Roman" w:cs="Times New Roman"/>
          <w:szCs w:val="24"/>
        </w:rPr>
        <w:t>первичного  освидетельствования</w:t>
      </w:r>
      <w:proofErr w:type="gramEnd"/>
      <w:r w:rsidRPr="004F7535">
        <w:rPr>
          <w:rFonts w:ascii="Times New Roman" w:hAnsi="Times New Roman" w:cs="Times New Roman"/>
          <w:szCs w:val="24"/>
        </w:rPr>
        <w:t xml:space="preserve"> сосуда и проверки организации обслуживания сосуда и надзора за его работой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0"/>
          <w:numId w:val="6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</w:t>
      </w:r>
      <w:r w:rsidRPr="004F7535">
        <w:rPr>
          <w:rFonts w:ascii="Times New Roman" w:hAnsi="Times New Roman" w:cs="Times New Roman"/>
          <w:szCs w:val="24"/>
        </w:rPr>
        <w:t xml:space="preserve">а основании предписания уполномоченного представителя территориального органа </w:t>
      </w:r>
      <w:proofErr w:type="spellStart"/>
      <w:r w:rsidRPr="004F7535">
        <w:rPr>
          <w:rFonts w:ascii="Times New Roman" w:hAnsi="Times New Roman" w:cs="Times New Roman"/>
          <w:szCs w:val="24"/>
        </w:rPr>
        <w:t>Ростехнадзора</w:t>
      </w:r>
      <w:proofErr w:type="spellEnd"/>
      <w:r>
        <w:rPr>
          <w:rFonts w:ascii="Times New Roman" w:hAnsi="Times New Roman" w:cs="Times New Roman"/>
          <w:szCs w:val="24"/>
        </w:rPr>
        <w:t>.</w:t>
      </w:r>
    </w:p>
    <w:p w:rsidR="0089575F" w:rsidRDefault="0089575F" w:rsidP="00B70AC7">
      <w:pPr>
        <w:numPr>
          <w:ilvl w:val="0"/>
          <w:numId w:val="6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</w:t>
      </w:r>
      <w:r w:rsidRPr="004F7535">
        <w:rPr>
          <w:rFonts w:ascii="Times New Roman" w:hAnsi="Times New Roman" w:cs="Times New Roman"/>
          <w:szCs w:val="24"/>
        </w:rPr>
        <w:t>а основании экспертизы промышленной безопасности. проведенной перед пуском сосуда в работу</w:t>
      </w:r>
      <w:r>
        <w:rPr>
          <w:rFonts w:ascii="Times New Roman" w:hAnsi="Times New Roman" w:cs="Times New Roman"/>
          <w:szCs w:val="24"/>
        </w:rPr>
        <w:t>.</w:t>
      </w:r>
    </w:p>
    <w:p w:rsidR="00B70AC7" w:rsidRPr="00B70AC7" w:rsidRDefault="00B70AC7" w:rsidP="00B70AC7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B70AC7">
        <w:rPr>
          <w:rFonts w:ascii="Times New Roman" w:hAnsi="Times New Roman" w:cs="Times New Roman"/>
          <w:color w:val="FF0000"/>
          <w:szCs w:val="24"/>
        </w:rPr>
        <w:t xml:space="preserve">п.204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B70AC7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B70AC7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7B6C61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7B6C61">
        <w:rPr>
          <w:rFonts w:ascii="Times New Roman" w:hAnsi="Times New Roman" w:cs="Times New Roman"/>
          <w:b/>
          <w:szCs w:val="24"/>
        </w:rPr>
        <w:t>7. В каком случае проверки готовности сосуда к пуску в работу и организации надзора за эксплуатацией сосуда проводятся ответственными специалистами эксплуатирующей организации?</w:t>
      </w: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4F7535" w:rsidRDefault="0089575F" w:rsidP="00B70AC7">
      <w:pPr>
        <w:numPr>
          <w:ilvl w:val="0"/>
          <w:numId w:val="7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</w:t>
      </w:r>
      <w:r w:rsidRPr="004F7535">
        <w:rPr>
          <w:rFonts w:ascii="Times New Roman" w:hAnsi="Times New Roman" w:cs="Times New Roman"/>
          <w:szCs w:val="24"/>
        </w:rPr>
        <w:t>ри передаче сосуда для использования другой эксплуатирующей организации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1079F" w:rsidRDefault="0089575F" w:rsidP="00B70AC7">
      <w:pPr>
        <w:numPr>
          <w:ilvl w:val="0"/>
          <w:numId w:val="7"/>
        </w:numPr>
        <w:spacing w:line="240" w:lineRule="auto"/>
        <w:jc w:val="left"/>
        <w:rPr>
          <w:rFonts w:ascii="Times New Roman" w:hAnsi="Times New Roman" w:cs="Times New Roman"/>
          <w:i/>
          <w:szCs w:val="24"/>
        </w:rPr>
      </w:pPr>
      <w:r w:rsidRPr="0041079F">
        <w:rPr>
          <w:rFonts w:ascii="Times New Roman" w:hAnsi="Times New Roman" w:cs="Times New Roman"/>
          <w:i/>
          <w:szCs w:val="24"/>
        </w:rPr>
        <w:t>После монтажа без применения сварных соединений сосуда, поставленного на объект эксплуатации в собранном виде.</w:t>
      </w:r>
    </w:p>
    <w:p w:rsidR="0089575F" w:rsidRPr="004F7535" w:rsidRDefault="0089575F" w:rsidP="00B70AC7">
      <w:pPr>
        <w:numPr>
          <w:ilvl w:val="0"/>
          <w:numId w:val="7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</w:t>
      </w:r>
      <w:r w:rsidRPr="004F7535">
        <w:rPr>
          <w:rFonts w:ascii="Times New Roman" w:hAnsi="Times New Roman" w:cs="Times New Roman"/>
          <w:szCs w:val="24"/>
        </w:rPr>
        <w:t>осле капитального ремонта сосуда, связанного с заменой основных элементов</w:t>
      </w:r>
      <w:r>
        <w:rPr>
          <w:rFonts w:ascii="Times New Roman" w:hAnsi="Times New Roman" w:cs="Times New Roman"/>
          <w:szCs w:val="24"/>
        </w:rPr>
        <w:t>.</w:t>
      </w:r>
    </w:p>
    <w:p w:rsidR="0089575F" w:rsidRDefault="0089575F" w:rsidP="00B70AC7">
      <w:pPr>
        <w:numPr>
          <w:ilvl w:val="0"/>
          <w:numId w:val="7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</w:t>
      </w:r>
      <w:r w:rsidRPr="004F7535">
        <w:rPr>
          <w:rFonts w:ascii="Times New Roman" w:hAnsi="Times New Roman" w:cs="Times New Roman"/>
          <w:szCs w:val="24"/>
        </w:rPr>
        <w:t xml:space="preserve">осле монтажа </w:t>
      </w:r>
      <w:proofErr w:type="gramStart"/>
      <w:r w:rsidRPr="004F7535">
        <w:rPr>
          <w:rFonts w:ascii="Times New Roman" w:hAnsi="Times New Roman" w:cs="Times New Roman"/>
          <w:szCs w:val="24"/>
        </w:rPr>
        <w:t>сосуда,  для</w:t>
      </w:r>
      <w:proofErr w:type="gramEnd"/>
      <w:r w:rsidRPr="004F7535">
        <w:rPr>
          <w:rFonts w:ascii="Times New Roman" w:hAnsi="Times New Roman" w:cs="Times New Roman"/>
          <w:szCs w:val="24"/>
        </w:rPr>
        <w:t xml:space="preserve"> которого ТР ТС 032/2013 не предусмотрена процедура подтверждения соответствия</w:t>
      </w:r>
      <w:r>
        <w:rPr>
          <w:rFonts w:ascii="Times New Roman" w:hAnsi="Times New Roman" w:cs="Times New Roman"/>
          <w:szCs w:val="24"/>
        </w:rPr>
        <w:t>.</w:t>
      </w:r>
    </w:p>
    <w:p w:rsidR="00B70AC7" w:rsidRPr="00B70AC7" w:rsidRDefault="00B70AC7" w:rsidP="00B70AC7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proofErr w:type="spellStart"/>
      <w:r w:rsidRPr="00B70AC7">
        <w:rPr>
          <w:rFonts w:ascii="Times New Roman" w:hAnsi="Times New Roman" w:cs="Times New Roman"/>
          <w:color w:val="FF0000"/>
          <w:szCs w:val="24"/>
        </w:rPr>
        <w:t>пп.а</w:t>
      </w:r>
      <w:proofErr w:type="spellEnd"/>
      <w:r w:rsidRPr="00B70AC7">
        <w:rPr>
          <w:rFonts w:ascii="Times New Roman" w:hAnsi="Times New Roman" w:cs="Times New Roman"/>
          <w:color w:val="FF0000"/>
          <w:szCs w:val="24"/>
        </w:rPr>
        <w:t xml:space="preserve"> п.205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B70AC7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B70AC7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7B6C61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7B6C61">
        <w:rPr>
          <w:rFonts w:ascii="Times New Roman" w:hAnsi="Times New Roman" w:cs="Times New Roman"/>
          <w:b/>
          <w:szCs w:val="24"/>
        </w:rPr>
        <w:t>8. В каком случае проверки готовности сосуда к пуску в работу и организации надзора за эксплуатацией сосуда проводятся комиссией, назначаемой приказом эксплуатирующей организации?</w:t>
      </w: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4F7535" w:rsidRDefault="0089575F" w:rsidP="00B70AC7">
      <w:pPr>
        <w:numPr>
          <w:ilvl w:val="0"/>
          <w:numId w:val="8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</w:t>
      </w:r>
      <w:r w:rsidRPr="004F7535">
        <w:rPr>
          <w:rFonts w:ascii="Times New Roman" w:hAnsi="Times New Roman" w:cs="Times New Roman"/>
          <w:szCs w:val="24"/>
        </w:rPr>
        <w:t>о начала применения транспортабельного сосуда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0"/>
          <w:numId w:val="8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</w:t>
      </w:r>
      <w:r w:rsidRPr="004F7535">
        <w:rPr>
          <w:rFonts w:ascii="Times New Roman" w:hAnsi="Times New Roman" w:cs="Times New Roman"/>
          <w:szCs w:val="24"/>
        </w:rPr>
        <w:t>осле монтажа без применения сварки сосуда, демонтированного и установленного на новом месте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1079F" w:rsidRDefault="0089575F" w:rsidP="00B70AC7">
      <w:pPr>
        <w:numPr>
          <w:ilvl w:val="0"/>
          <w:numId w:val="8"/>
        </w:numPr>
        <w:spacing w:line="240" w:lineRule="auto"/>
        <w:jc w:val="left"/>
        <w:rPr>
          <w:rFonts w:ascii="Times New Roman" w:hAnsi="Times New Roman" w:cs="Times New Roman"/>
          <w:i/>
          <w:szCs w:val="24"/>
        </w:rPr>
      </w:pPr>
      <w:r w:rsidRPr="0041079F">
        <w:rPr>
          <w:rFonts w:ascii="Times New Roman" w:hAnsi="Times New Roman" w:cs="Times New Roman"/>
          <w:i/>
          <w:szCs w:val="24"/>
        </w:rPr>
        <w:t>После монтажа сосуда, поставляемого отдельными блоками, окончательную сборку которого с применением сварных соединений производят при монтаже на месте его эксплуатации.</w:t>
      </w:r>
    </w:p>
    <w:p w:rsidR="0089575F" w:rsidRDefault="0089575F" w:rsidP="00B70AC7">
      <w:pPr>
        <w:numPr>
          <w:ilvl w:val="0"/>
          <w:numId w:val="8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</w:t>
      </w:r>
      <w:r w:rsidRPr="004F7535">
        <w:rPr>
          <w:rFonts w:ascii="Times New Roman" w:hAnsi="Times New Roman" w:cs="Times New Roman"/>
          <w:szCs w:val="24"/>
        </w:rPr>
        <w:t>о всех приведенных случаях проверки осуществляются комиссией, назначаемой приказом эксплуатирующей организации</w:t>
      </w:r>
      <w:r>
        <w:rPr>
          <w:rFonts w:ascii="Times New Roman" w:hAnsi="Times New Roman" w:cs="Times New Roman"/>
          <w:szCs w:val="24"/>
        </w:rPr>
        <w:t>.</w:t>
      </w:r>
    </w:p>
    <w:p w:rsidR="00B70AC7" w:rsidRPr="00B70AC7" w:rsidRDefault="00B70AC7" w:rsidP="00B70AC7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proofErr w:type="spellStart"/>
      <w:r w:rsidRPr="00B70AC7">
        <w:rPr>
          <w:rFonts w:ascii="Times New Roman" w:hAnsi="Times New Roman" w:cs="Times New Roman"/>
          <w:color w:val="FF0000"/>
          <w:szCs w:val="24"/>
        </w:rPr>
        <w:t>пп.а</w:t>
      </w:r>
      <w:proofErr w:type="spellEnd"/>
      <w:r w:rsidRPr="00B70AC7">
        <w:rPr>
          <w:rFonts w:ascii="Times New Roman" w:hAnsi="Times New Roman" w:cs="Times New Roman"/>
          <w:color w:val="FF0000"/>
          <w:szCs w:val="24"/>
        </w:rPr>
        <w:t xml:space="preserve"> п.206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B70AC7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B70AC7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7B6C61" w:rsidRDefault="00D84852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9. В каком случае </w:t>
      </w:r>
      <w:r w:rsidR="0089575F" w:rsidRPr="007B6C61">
        <w:rPr>
          <w:rFonts w:ascii="Times New Roman" w:hAnsi="Times New Roman" w:cs="Times New Roman"/>
          <w:b/>
          <w:szCs w:val="24"/>
        </w:rPr>
        <w:t xml:space="preserve">в состав комиссии по проверке готовности сосуда к пуску в работу и организации надзора за его эксплуатацией включается уполномоченный представитель </w:t>
      </w:r>
      <w:proofErr w:type="spellStart"/>
      <w:r w:rsidR="0089575F" w:rsidRPr="007B6C61">
        <w:rPr>
          <w:rFonts w:ascii="Times New Roman" w:hAnsi="Times New Roman" w:cs="Times New Roman"/>
          <w:b/>
          <w:szCs w:val="24"/>
        </w:rPr>
        <w:t>Ростехнадзора</w:t>
      </w:r>
      <w:proofErr w:type="spellEnd"/>
      <w:r w:rsidR="0089575F" w:rsidRPr="007B6C61">
        <w:rPr>
          <w:rFonts w:ascii="Times New Roman" w:hAnsi="Times New Roman" w:cs="Times New Roman"/>
          <w:b/>
          <w:szCs w:val="24"/>
        </w:rPr>
        <w:t>?</w:t>
      </w: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4F7535" w:rsidRDefault="0089575F" w:rsidP="00B70AC7">
      <w:pPr>
        <w:numPr>
          <w:ilvl w:val="0"/>
          <w:numId w:val="9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П</w:t>
      </w:r>
      <w:r w:rsidRPr="004F7535">
        <w:rPr>
          <w:rFonts w:ascii="Times New Roman" w:hAnsi="Times New Roman" w:cs="Times New Roman"/>
          <w:szCs w:val="24"/>
        </w:rPr>
        <w:t>ри осуществлении проверок сосудов с огневым обогревом и сосудов, работающих с рабочей средой, отнесенной в соответствии с ТР ТС 032/2013 к группе 1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0"/>
          <w:numId w:val="9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</w:t>
      </w:r>
      <w:r w:rsidRPr="004F7535">
        <w:rPr>
          <w:rFonts w:ascii="Times New Roman" w:hAnsi="Times New Roman" w:cs="Times New Roman"/>
          <w:szCs w:val="24"/>
        </w:rPr>
        <w:t xml:space="preserve">ключение в состав комиссии уполномоченного представителя </w:t>
      </w:r>
      <w:proofErr w:type="spellStart"/>
      <w:r w:rsidRPr="004F7535">
        <w:rPr>
          <w:rFonts w:ascii="Times New Roman" w:hAnsi="Times New Roman" w:cs="Times New Roman"/>
          <w:szCs w:val="24"/>
        </w:rPr>
        <w:t>Ростехнадзора</w:t>
      </w:r>
      <w:proofErr w:type="spellEnd"/>
      <w:r w:rsidRPr="004F7535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4F7535">
        <w:rPr>
          <w:rFonts w:ascii="Times New Roman" w:hAnsi="Times New Roman" w:cs="Times New Roman"/>
          <w:szCs w:val="24"/>
        </w:rPr>
        <w:t>осуществляется  исключительно</w:t>
      </w:r>
      <w:proofErr w:type="gramEnd"/>
      <w:r w:rsidRPr="004F7535">
        <w:rPr>
          <w:rFonts w:ascii="Times New Roman" w:hAnsi="Times New Roman" w:cs="Times New Roman"/>
          <w:szCs w:val="24"/>
        </w:rPr>
        <w:t xml:space="preserve"> по инициативе руководителя эксплуатирующей организации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1079F" w:rsidRDefault="0089575F" w:rsidP="00B70AC7">
      <w:pPr>
        <w:numPr>
          <w:ilvl w:val="0"/>
          <w:numId w:val="9"/>
        </w:numPr>
        <w:spacing w:line="240" w:lineRule="auto"/>
        <w:jc w:val="left"/>
        <w:rPr>
          <w:rFonts w:ascii="Times New Roman" w:hAnsi="Times New Roman" w:cs="Times New Roman"/>
          <w:i/>
          <w:szCs w:val="24"/>
        </w:rPr>
      </w:pPr>
      <w:r w:rsidRPr="0041079F">
        <w:rPr>
          <w:rFonts w:ascii="Times New Roman" w:hAnsi="Times New Roman" w:cs="Times New Roman"/>
          <w:i/>
          <w:szCs w:val="24"/>
        </w:rPr>
        <w:t xml:space="preserve">При осуществлении проверок сосудов, подлежащих учету в территориальных органах </w:t>
      </w:r>
      <w:proofErr w:type="spellStart"/>
      <w:r w:rsidRPr="0041079F">
        <w:rPr>
          <w:rFonts w:ascii="Times New Roman" w:hAnsi="Times New Roman" w:cs="Times New Roman"/>
          <w:i/>
          <w:szCs w:val="24"/>
        </w:rPr>
        <w:t>Ростехнадзора</w:t>
      </w:r>
      <w:proofErr w:type="spellEnd"/>
      <w:r w:rsidRPr="0041079F">
        <w:rPr>
          <w:rFonts w:ascii="Times New Roman" w:hAnsi="Times New Roman" w:cs="Times New Roman"/>
          <w:i/>
          <w:szCs w:val="24"/>
        </w:rPr>
        <w:t>.</w:t>
      </w:r>
    </w:p>
    <w:p w:rsidR="0089575F" w:rsidRDefault="0089575F" w:rsidP="00B70AC7">
      <w:pPr>
        <w:numPr>
          <w:ilvl w:val="0"/>
          <w:numId w:val="9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У</w:t>
      </w:r>
      <w:r w:rsidRPr="004F7535">
        <w:rPr>
          <w:rFonts w:ascii="Times New Roman" w:hAnsi="Times New Roman" w:cs="Times New Roman"/>
          <w:szCs w:val="24"/>
        </w:rPr>
        <w:t xml:space="preserve">частие уполномоченного представителя </w:t>
      </w:r>
      <w:proofErr w:type="spellStart"/>
      <w:r w:rsidRPr="004F7535">
        <w:rPr>
          <w:rFonts w:ascii="Times New Roman" w:hAnsi="Times New Roman" w:cs="Times New Roman"/>
          <w:szCs w:val="24"/>
        </w:rPr>
        <w:t>Ростехнадзора</w:t>
      </w:r>
      <w:proofErr w:type="spellEnd"/>
      <w:r w:rsidRPr="004F7535">
        <w:rPr>
          <w:rFonts w:ascii="Times New Roman" w:hAnsi="Times New Roman" w:cs="Times New Roman"/>
          <w:szCs w:val="24"/>
        </w:rPr>
        <w:t xml:space="preserve"> в комиссии, назначаемой приказом эксплуатирующей организации, ФНП ОРПД не предусматривается</w:t>
      </w:r>
      <w:r>
        <w:rPr>
          <w:rFonts w:ascii="Times New Roman" w:hAnsi="Times New Roman" w:cs="Times New Roman"/>
          <w:szCs w:val="24"/>
        </w:rPr>
        <w:t>.</w:t>
      </w:r>
    </w:p>
    <w:p w:rsidR="00B70AC7" w:rsidRPr="00B70AC7" w:rsidRDefault="00B70AC7" w:rsidP="00B70AC7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B70AC7">
        <w:rPr>
          <w:rFonts w:ascii="Times New Roman" w:hAnsi="Times New Roman" w:cs="Times New Roman"/>
          <w:color w:val="FF0000"/>
          <w:szCs w:val="24"/>
        </w:rPr>
        <w:t xml:space="preserve">абз.11 п.206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B70AC7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B70AC7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</w:p>
    <w:p w:rsidR="0089575F" w:rsidRPr="00640D9F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640D9F">
        <w:rPr>
          <w:rFonts w:ascii="Times New Roman" w:hAnsi="Times New Roman" w:cs="Times New Roman"/>
          <w:b/>
          <w:szCs w:val="24"/>
        </w:rPr>
        <w:t>10. Что контролируется при проведении проверки готовности сосуда к пуску в работу?</w:t>
      </w: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4F7535" w:rsidRDefault="0089575F" w:rsidP="00B70AC7">
      <w:pPr>
        <w:numPr>
          <w:ilvl w:val="0"/>
          <w:numId w:val="10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</w:t>
      </w:r>
      <w:r w:rsidRPr="004F7535">
        <w:rPr>
          <w:rFonts w:ascii="Times New Roman" w:hAnsi="Times New Roman" w:cs="Times New Roman"/>
          <w:szCs w:val="24"/>
        </w:rPr>
        <w:t>аличие должностных инструкций для ответственных лиц и специалистов, осуществляющих эксплуатацию сосуда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0"/>
          <w:numId w:val="10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</w:t>
      </w:r>
      <w:r w:rsidRPr="004F7535">
        <w:rPr>
          <w:rFonts w:ascii="Times New Roman" w:hAnsi="Times New Roman" w:cs="Times New Roman"/>
          <w:szCs w:val="24"/>
        </w:rPr>
        <w:t>аличие в соответствии с проектом и исправность арматуры, контрольно-измерительных приборов, приборов безопасности и технологических защит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0"/>
          <w:numId w:val="10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</w:t>
      </w:r>
      <w:r w:rsidRPr="004F7535">
        <w:rPr>
          <w:rFonts w:ascii="Times New Roman" w:hAnsi="Times New Roman" w:cs="Times New Roman"/>
          <w:szCs w:val="24"/>
        </w:rPr>
        <w:t>оответствие требованиям промышленной безопасности установки сосуда и правильность его включения в соответствии с руководством (инструкции) по эксплуатации</w:t>
      </w:r>
      <w:r>
        <w:rPr>
          <w:rFonts w:ascii="Times New Roman" w:hAnsi="Times New Roman" w:cs="Times New Roman"/>
          <w:szCs w:val="24"/>
        </w:rPr>
        <w:t>.</w:t>
      </w:r>
    </w:p>
    <w:p w:rsidR="00B70AC7" w:rsidRDefault="0089575F" w:rsidP="00B70AC7">
      <w:pPr>
        <w:numPr>
          <w:ilvl w:val="0"/>
          <w:numId w:val="10"/>
        </w:numPr>
        <w:spacing w:line="240" w:lineRule="auto"/>
        <w:jc w:val="left"/>
        <w:rPr>
          <w:rFonts w:ascii="Times New Roman" w:hAnsi="Times New Roman" w:cs="Times New Roman"/>
          <w:i/>
          <w:szCs w:val="24"/>
        </w:rPr>
      </w:pPr>
      <w:r w:rsidRPr="0041079F">
        <w:rPr>
          <w:rFonts w:ascii="Times New Roman" w:hAnsi="Times New Roman" w:cs="Times New Roman"/>
          <w:i/>
          <w:szCs w:val="24"/>
        </w:rPr>
        <w:t>Наличие положительных результатов технического освидетельствования сосуда.</w:t>
      </w:r>
    </w:p>
    <w:p w:rsidR="00B70AC7" w:rsidRPr="00B70AC7" w:rsidRDefault="00B70AC7" w:rsidP="00B70AC7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proofErr w:type="spellStart"/>
      <w:r w:rsidRPr="00B70AC7">
        <w:rPr>
          <w:rFonts w:ascii="Times New Roman" w:hAnsi="Times New Roman" w:cs="Times New Roman"/>
          <w:color w:val="FF0000"/>
          <w:szCs w:val="24"/>
        </w:rPr>
        <w:t>пп.б</w:t>
      </w:r>
      <w:proofErr w:type="spellEnd"/>
      <w:r w:rsidRPr="00B70AC7">
        <w:rPr>
          <w:rFonts w:ascii="Times New Roman" w:hAnsi="Times New Roman" w:cs="Times New Roman"/>
          <w:color w:val="FF0000"/>
          <w:szCs w:val="24"/>
        </w:rPr>
        <w:t xml:space="preserve"> п.207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B70AC7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B70AC7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640D9F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640D9F">
        <w:rPr>
          <w:rFonts w:ascii="Times New Roman" w:hAnsi="Times New Roman" w:cs="Times New Roman"/>
          <w:b/>
          <w:szCs w:val="24"/>
        </w:rPr>
        <w:t>11. Что контролируется при проведении проверки организации надзора за эксплуатацией сосуда, проводимой перед вводом его в эксплуатацию?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41079F" w:rsidRDefault="0089575F" w:rsidP="00B70AC7">
      <w:pPr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i/>
          <w:szCs w:val="24"/>
        </w:rPr>
      </w:pPr>
      <w:r w:rsidRPr="0041079F">
        <w:rPr>
          <w:rFonts w:ascii="Times New Roman" w:hAnsi="Times New Roman" w:cs="Times New Roman"/>
          <w:i/>
          <w:szCs w:val="24"/>
        </w:rPr>
        <w:t>Наличие производственных инструкций для обслуживающего персонала</w:t>
      </w:r>
    </w:p>
    <w:p w:rsidR="0089575F" w:rsidRPr="004F7535" w:rsidRDefault="0089575F" w:rsidP="00B70AC7">
      <w:pPr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</w:t>
      </w:r>
      <w:r w:rsidRPr="004F7535">
        <w:rPr>
          <w:rFonts w:ascii="Times New Roman" w:hAnsi="Times New Roman" w:cs="Times New Roman"/>
          <w:szCs w:val="24"/>
        </w:rPr>
        <w:t>аличие документации, удостоверяющей качество монтажа сосуда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</w:t>
      </w:r>
      <w:r w:rsidRPr="004F7535">
        <w:rPr>
          <w:rFonts w:ascii="Times New Roman" w:hAnsi="Times New Roman" w:cs="Times New Roman"/>
          <w:szCs w:val="24"/>
        </w:rPr>
        <w:t>аличие паспорта сосуда и руководства (инструкции) по его эксплуатации</w:t>
      </w:r>
      <w:r>
        <w:rPr>
          <w:rFonts w:ascii="Times New Roman" w:hAnsi="Times New Roman" w:cs="Times New Roman"/>
          <w:szCs w:val="24"/>
        </w:rPr>
        <w:t>.</w:t>
      </w:r>
    </w:p>
    <w:p w:rsidR="0089575F" w:rsidRDefault="0089575F" w:rsidP="00B70AC7">
      <w:pPr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</w:t>
      </w:r>
      <w:r w:rsidRPr="004F7535">
        <w:rPr>
          <w:rFonts w:ascii="Times New Roman" w:hAnsi="Times New Roman" w:cs="Times New Roman"/>
          <w:szCs w:val="24"/>
        </w:rPr>
        <w:t>аличие документов, подтверждающих соответствие сосуда требованиям ТР ТС 032/2013 либо заключения экспертизы промышленной безопасности</w:t>
      </w:r>
      <w:r>
        <w:rPr>
          <w:rFonts w:ascii="Times New Roman" w:hAnsi="Times New Roman" w:cs="Times New Roman"/>
          <w:szCs w:val="24"/>
        </w:rPr>
        <w:t>.</w:t>
      </w:r>
    </w:p>
    <w:p w:rsidR="00B70AC7" w:rsidRPr="00B70AC7" w:rsidRDefault="00B70AC7" w:rsidP="00B70AC7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proofErr w:type="spellStart"/>
      <w:r w:rsidRPr="00B70AC7">
        <w:rPr>
          <w:rFonts w:ascii="Times New Roman" w:hAnsi="Times New Roman" w:cs="Times New Roman"/>
          <w:color w:val="FF0000"/>
          <w:szCs w:val="24"/>
        </w:rPr>
        <w:t>пп.д</w:t>
      </w:r>
      <w:proofErr w:type="spellEnd"/>
      <w:r w:rsidRPr="00B70AC7">
        <w:rPr>
          <w:rFonts w:ascii="Times New Roman" w:hAnsi="Times New Roman" w:cs="Times New Roman"/>
          <w:color w:val="FF0000"/>
          <w:szCs w:val="24"/>
        </w:rPr>
        <w:t xml:space="preserve"> п.208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B70AC7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B70AC7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640D9F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640D9F">
        <w:rPr>
          <w:rFonts w:ascii="Times New Roman" w:hAnsi="Times New Roman" w:cs="Times New Roman"/>
          <w:b/>
          <w:szCs w:val="24"/>
        </w:rPr>
        <w:t>12. Каким образом должны оформляться результаты проверок готовности сосуда к пуску в работу и организации надзора за его эксплуатацией?</w:t>
      </w: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4F7535" w:rsidRDefault="0089575F" w:rsidP="00B70AC7">
      <w:pPr>
        <w:numPr>
          <w:ilvl w:val="0"/>
          <w:numId w:val="12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</w:t>
      </w:r>
      <w:r w:rsidRPr="004F7535">
        <w:rPr>
          <w:rFonts w:ascii="Times New Roman" w:hAnsi="Times New Roman" w:cs="Times New Roman"/>
          <w:szCs w:val="24"/>
        </w:rPr>
        <w:t>езультаты проверок оформляются приказом (распорядительным документом) эксплуатирующей организации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1079F" w:rsidRDefault="0089575F" w:rsidP="00B70AC7">
      <w:pPr>
        <w:numPr>
          <w:ilvl w:val="0"/>
          <w:numId w:val="12"/>
        </w:numPr>
        <w:spacing w:line="240" w:lineRule="auto"/>
        <w:jc w:val="left"/>
        <w:rPr>
          <w:rFonts w:ascii="Times New Roman" w:hAnsi="Times New Roman" w:cs="Times New Roman"/>
          <w:i/>
          <w:szCs w:val="24"/>
        </w:rPr>
      </w:pPr>
      <w:r w:rsidRPr="0041079F">
        <w:rPr>
          <w:rFonts w:ascii="Times New Roman" w:hAnsi="Times New Roman" w:cs="Times New Roman"/>
          <w:i/>
          <w:szCs w:val="24"/>
        </w:rPr>
        <w:lastRenderedPageBreak/>
        <w:t>Результаты проверок оформляются актом готовности сосуда к вводу в эксплуатацию.</w:t>
      </w:r>
    </w:p>
    <w:p w:rsidR="0089575F" w:rsidRPr="004F7535" w:rsidRDefault="0089575F" w:rsidP="00B70AC7">
      <w:pPr>
        <w:numPr>
          <w:ilvl w:val="0"/>
          <w:numId w:val="12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</w:t>
      </w:r>
      <w:r w:rsidRPr="004F7535">
        <w:rPr>
          <w:rFonts w:ascii="Times New Roman" w:hAnsi="Times New Roman" w:cs="Times New Roman"/>
          <w:szCs w:val="24"/>
        </w:rPr>
        <w:t>езультаты проверок оформляются записью в паспорт сосуда</w:t>
      </w:r>
      <w:r>
        <w:rPr>
          <w:rFonts w:ascii="Times New Roman" w:hAnsi="Times New Roman" w:cs="Times New Roman"/>
          <w:szCs w:val="24"/>
        </w:rPr>
        <w:t>.</w:t>
      </w:r>
    </w:p>
    <w:p w:rsidR="0089575F" w:rsidRDefault="0089575F" w:rsidP="00B70AC7">
      <w:pPr>
        <w:numPr>
          <w:ilvl w:val="0"/>
          <w:numId w:val="12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</w:t>
      </w:r>
      <w:r w:rsidRPr="004F7535">
        <w:rPr>
          <w:rFonts w:ascii="Times New Roman" w:hAnsi="Times New Roman" w:cs="Times New Roman"/>
          <w:szCs w:val="24"/>
        </w:rPr>
        <w:t>езультаты проверок оформляются протоколом, который является основанием для ввода сосуда в эксплуатацию. Протокол прилагается к паспорту сосуда</w:t>
      </w:r>
      <w:r>
        <w:rPr>
          <w:rFonts w:ascii="Times New Roman" w:hAnsi="Times New Roman" w:cs="Times New Roman"/>
          <w:szCs w:val="24"/>
        </w:rPr>
        <w:t>.</w:t>
      </w:r>
    </w:p>
    <w:p w:rsidR="00B70AC7" w:rsidRPr="00B70AC7" w:rsidRDefault="00B70AC7" w:rsidP="00B70AC7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B70AC7">
        <w:rPr>
          <w:rFonts w:ascii="Times New Roman" w:hAnsi="Times New Roman" w:cs="Times New Roman"/>
          <w:color w:val="FF0000"/>
          <w:szCs w:val="24"/>
        </w:rPr>
        <w:t xml:space="preserve">п.209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B70AC7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B70AC7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640D9F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640D9F">
        <w:rPr>
          <w:rFonts w:ascii="Times New Roman" w:hAnsi="Times New Roman" w:cs="Times New Roman"/>
          <w:b/>
          <w:szCs w:val="24"/>
        </w:rPr>
        <w:t>13. На какой период руководителем эксплуатирующей организации может быть принято решение о возможности эксплуатации сосуда в режиме опытного применения?</w:t>
      </w: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4F7535" w:rsidRDefault="0089575F" w:rsidP="00B70AC7">
      <w:pPr>
        <w:numPr>
          <w:ilvl w:val="0"/>
          <w:numId w:val="13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</w:t>
      </w:r>
      <w:r w:rsidRPr="004F7535">
        <w:rPr>
          <w:rFonts w:ascii="Times New Roman" w:hAnsi="Times New Roman" w:cs="Times New Roman"/>
          <w:szCs w:val="24"/>
        </w:rPr>
        <w:t>е более одного года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0"/>
          <w:numId w:val="13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</w:t>
      </w:r>
      <w:r w:rsidRPr="004F7535">
        <w:rPr>
          <w:rFonts w:ascii="Times New Roman" w:hAnsi="Times New Roman" w:cs="Times New Roman"/>
          <w:szCs w:val="24"/>
        </w:rPr>
        <w:t xml:space="preserve">ериод эксплуатации сосуда в режиме опытного применения устанавливается эксплуатирующей организацией с уведомлением об этом территориального органа </w:t>
      </w:r>
      <w:proofErr w:type="spellStart"/>
      <w:r w:rsidRPr="004F7535">
        <w:rPr>
          <w:rFonts w:ascii="Times New Roman" w:hAnsi="Times New Roman" w:cs="Times New Roman"/>
          <w:szCs w:val="24"/>
        </w:rPr>
        <w:t>Ростехнадзора</w:t>
      </w:r>
      <w:proofErr w:type="spellEnd"/>
      <w:r>
        <w:rPr>
          <w:rFonts w:ascii="Times New Roman" w:hAnsi="Times New Roman" w:cs="Times New Roman"/>
          <w:szCs w:val="24"/>
        </w:rPr>
        <w:t>.</w:t>
      </w:r>
    </w:p>
    <w:p w:rsidR="0089575F" w:rsidRPr="0041079F" w:rsidRDefault="0089575F" w:rsidP="00B70AC7">
      <w:pPr>
        <w:numPr>
          <w:ilvl w:val="0"/>
          <w:numId w:val="13"/>
        </w:numPr>
        <w:spacing w:line="240" w:lineRule="auto"/>
        <w:jc w:val="left"/>
        <w:rPr>
          <w:rFonts w:ascii="Times New Roman" w:hAnsi="Times New Roman" w:cs="Times New Roman"/>
          <w:i/>
          <w:szCs w:val="24"/>
        </w:rPr>
      </w:pPr>
      <w:r w:rsidRPr="0041079F">
        <w:rPr>
          <w:rFonts w:ascii="Times New Roman" w:hAnsi="Times New Roman" w:cs="Times New Roman"/>
          <w:i/>
          <w:szCs w:val="24"/>
        </w:rPr>
        <w:t>Не более 6 месяцев.</w:t>
      </w:r>
    </w:p>
    <w:p w:rsidR="0089575F" w:rsidRDefault="0089575F" w:rsidP="00B70AC7">
      <w:pPr>
        <w:numPr>
          <w:ilvl w:val="0"/>
          <w:numId w:val="13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Э</w:t>
      </w:r>
      <w:r w:rsidRPr="004F7535">
        <w:rPr>
          <w:rFonts w:ascii="Times New Roman" w:hAnsi="Times New Roman" w:cs="Times New Roman"/>
          <w:szCs w:val="24"/>
        </w:rPr>
        <w:t>ксплуатация сосуда в режиме опытного применения не допускается</w:t>
      </w:r>
      <w:r>
        <w:rPr>
          <w:rFonts w:ascii="Times New Roman" w:hAnsi="Times New Roman" w:cs="Times New Roman"/>
          <w:szCs w:val="24"/>
        </w:rPr>
        <w:t>.</w:t>
      </w:r>
    </w:p>
    <w:p w:rsidR="00B70AC7" w:rsidRPr="00B70AC7" w:rsidRDefault="00B70AC7" w:rsidP="00B70AC7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B70AC7">
        <w:rPr>
          <w:rFonts w:ascii="Times New Roman" w:hAnsi="Times New Roman" w:cs="Times New Roman"/>
          <w:color w:val="FF0000"/>
          <w:szCs w:val="24"/>
        </w:rPr>
        <w:t xml:space="preserve">п.210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B70AC7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B70AC7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</w:p>
    <w:p w:rsidR="0089575F" w:rsidRPr="00640D9F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640D9F">
        <w:rPr>
          <w:rFonts w:ascii="Times New Roman" w:hAnsi="Times New Roman" w:cs="Times New Roman"/>
          <w:b/>
          <w:szCs w:val="24"/>
        </w:rPr>
        <w:t>14. На основании какого документа осуществляется пуск (включение) в работу и штатная остановка сосуда?</w:t>
      </w: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4F7535" w:rsidRDefault="0089575F" w:rsidP="00B70AC7">
      <w:pPr>
        <w:numPr>
          <w:ilvl w:val="0"/>
          <w:numId w:val="14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</w:t>
      </w:r>
      <w:r w:rsidRPr="004F7535">
        <w:rPr>
          <w:rFonts w:ascii="Times New Roman" w:hAnsi="Times New Roman" w:cs="Times New Roman"/>
          <w:szCs w:val="24"/>
        </w:rPr>
        <w:t>а основании приказа руководителя эксплуатирующей организации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0"/>
          <w:numId w:val="14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</w:t>
      </w:r>
      <w:r w:rsidRPr="004F7535">
        <w:rPr>
          <w:rFonts w:ascii="Times New Roman" w:hAnsi="Times New Roman" w:cs="Times New Roman"/>
          <w:szCs w:val="24"/>
        </w:rPr>
        <w:t>а основании письменного распоряжения ответственного за осуществление производственного контроля за безопасной эксплуатацией оборудования, работающего под давлением</w:t>
      </w:r>
      <w:r>
        <w:rPr>
          <w:rFonts w:ascii="Times New Roman" w:hAnsi="Times New Roman" w:cs="Times New Roman"/>
          <w:szCs w:val="24"/>
        </w:rPr>
        <w:t>.</w:t>
      </w:r>
    </w:p>
    <w:p w:rsidR="0089575F" w:rsidRDefault="0089575F" w:rsidP="00B70AC7">
      <w:pPr>
        <w:numPr>
          <w:ilvl w:val="0"/>
          <w:numId w:val="14"/>
        </w:numPr>
        <w:spacing w:line="240" w:lineRule="auto"/>
        <w:jc w:val="left"/>
        <w:rPr>
          <w:rFonts w:ascii="Times New Roman" w:hAnsi="Times New Roman" w:cs="Times New Roman"/>
          <w:i/>
          <w:szCs w:val="24"/>
        </w:rPr>
      </w:pPr>
      <w:r w:rsidRPr="0041079F">
        <w:rPr>
          <w:rFonts w:ascii="Times New Roman" w:hAnsi="Times New Roman" w:cs="Times New Roman"/>
          <w:i/>
          <w:szCs w:val="24"/>
        </w:rPr>
        <w:t>На основании письменного распоряжения ответственного за исправное состояние и</w:t>
      </w:r>
      <w:r w:rsidR="00B70AC7">
        <w:rPr>
          <w:rFonts w:ascii="Times New Roman" w:hAnsi="Times New Roman" w:cs="Times New Roman"/>
          <w:i/>
          <w:szCs w:val="24"/>
        </w:rPr>
        <w:t xml:space="preserve"> безопасную эксплуатацию сосуда.</w:t>
      </w:r>
    </w:p>
    <w:p w:rsidR="00B70AC7" w:rsidRPr="00B70AC7" w:rsidRDefault="00B70AC7" w:rsidP="00B70AC7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B70AC7">
        <w:rPr>
          <w:rFonts w:ascii="Times New Roman" w:hAnsi="Times New Roman" w:cs="Times New Roman"/>
          <w:color w:val="FF0000"/>
          <w:szCs w:val="24"/>
        </w:rPr>
        <w:t xml:space="preserve">п.211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B70AC7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B70AC7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</w:p>
    <w:p w:rsidR="0089575F" w:rsidRPr="00640D9F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640D9F">
        <w:rPr>
          <w:rFonts w:ascii="Times New Roman" w:hAnsi="Times New Roman" w:cs="Times New Roman"/>
          <w:b/>
          <w:szCs w:val="24"/>
        </w:rPr>
        <w:t>15. Что из приведенного не указывается на табличке или не наносится на сосудах (кроме транспортируемых баллонов вместимостью до 100 литров) перед пуском их в работу?</w:t>
      </w:r>
    </w:p>
    <w:p w:rsidR="0089575F" w:rsidRPr="00133359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41079F" w:rsidRDefault="0089575F" w:rsidP="00B70AC7">
      <w:pPr>
        <w:numPr>
          <w:ilvl w:val="0"/>
          <w:numId w:val="15"/>
        </w:numPr>
        <w:spacing w:line="240" w:lineRule="auto"/>
        <w:jc w:val="left"/>
        <w:rPr>
          <w:rFonts w:ascii="Times New Roman" w:hAnsi="Times New Roman" w:cs="Times New Roman"/>
          <w:i/>
          <w:szCs w:val="24"/>
        </w:rPr>
      </w:pPr>
      <w:r w:rsidRPr="0041079F">
        <w:rPr>
          <w:rFonts w:ascii="Times New Roman" w:hAnsi="Times New Roman" w:cs="Times New Roman"/>
          <w:i/>
          <w:szCs w:val="24"/>
        </w:rPr>
        <w:t>Дата ввода в эксплуатацию.</w:t>
      </w:r>
    </w:p>
    <w:p w:rsidR="0089575F" w:rsidRPr="004F7535" w:rsidRDefault="0089575F" w:rsidP="00B70AC7">
      <w:pPr>
        <w:numPr>
          <w:ilvl w:val="0"/>
          <w:numId w:val="15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</w:t>
      </w:r>
      <w:r w:rsidRPr="004F7535">
        <w:rPr>
          <w:rFonts w:ascii="Times New Roman" w:hAnsi="Times New Roman" w:cs="Times New Roman"/>
          <w:szCs w:val="24"/>
        </w:rPr>
        <w:t>омер оборудования по нумерации, принятой в эксплуатирующей организации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0"/>
          <w:numId w:val="15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</w:t>
      </w:r>
      <w:r w:rsidRPr="004F7535">
        <w:rPr>
          <w:rFonts w:ascii="Times New Roman" w:hAnsi="Times New Roman" w:cs="Times New Roman"/>
          <w:szCs w:val="24"/>
        </w:rPr>
        <w:t xml:space="preserve">азрешенные </w:t>
      </w:r>
      <w:proofErr w:type="gramStart"/>
      <w:r w:rsidRPr="004F7535">
        <w:rPr>
          <w:rFonts w:ascii="Times New Roman" w:hAnsi="Times New Roman" w:cs="Times New Roman"/>
          <w:szCs w:val="24"/>
        </w:rPr>
        <w:t>параметры  (</w:t>
      </w:r>
      <w:proofErr w:type="gramEnd"/>
      <w:r w:rsidRPr="004F7535">
        <w:rPr>
          <w:rFonts w:ascii="Times New Roman" w:hAnsi="Times New Roman" w:cs="Times New Roman"/>
          <w:szCs w:val="24"/>
        </w:rPr>
        <w:t>давление, температура</w:t>
      </w:r>
      <w:r>
        <w:rPr>
          <w:rFonts w:ascii="Times New Roman" w:hAnsi="Times New Roman" w:cs="Times New Roman"/>
          <w:szCs w:val="24"/>
        </w:rPr>
        <w:t>).</w:t>
      </w:r>
    </w:p>
    <w:p w:rsidR="0089575F" w:rsidRDefault="0089575F" w:rsidP="00B70AC7">
      <w:pPr>
        <w:numPr>
          <w:ilvl w:val="0"/>
          <w:numId w:val="15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</w:t>
      </w:r>
      <w:r w:rsidRPr="004F7535">
        <w:rPr>
          <w:rFonts w:ascii="Times New Roman" w:hAnsi="Times New Roman" w:cs="Times New Roman"/>
          <w:szCs w:val="24"/>
        </w:rPr>
        <w:t>аты след</w:t>
      </w:r>
      <w:r>
        <w:rPr>
          <w:rFonts w:ascii="Times New Roman" w:hAnsi="Times New Roman" w:cs="Times New Roman"/>
          <w:szCs w:val="24"/>
        </w:rPr>
        <w:t>ующих осмотров и гидравлических испытаний.</w:t>
      </w:r>
    </w:p>
    <w:p w:rsidR="00B70AC7" w:rsidRPr="00B70AC7" w:rsidRDefault="00B70AC7" w:rsidP="00B70AC7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B70AC7">
        <w:rPr>
          <w:rFonts w:ascii="Times New Roman" w:hAnsi="Times New Roman" w:cs="Times New Roman"/>
          <w:color w:val="FF0000"/>
          <w:szCs w:val="24"/>
        </w:rPr>
        <w:t xml:space="preserve">п.212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B70AC7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B70AC7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640D9F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640D9F">
        <w:rPr>
          <w:rFonts w:ascii="Times New Roman" w:hAnsi="Times New Roman" w:cs="Times New Roman"/>
          <w:b/>
          <w:szCs w:val="24"/>
        </w:rPr>
        <w:t xml:space="preserve">16. Каким образом осуществляется учет транспортируемых сосудов (цистерн) в территориальных органах </w:t>
      </w:r>
      <w:proofErr w:type="spellStart"/>
      <w:r w:rsidRPr="00640D9F">
        <w:rPr>
          <w:rFonts w:ascii="Times New Roman" w:hAnsi="Times New Roman" w:cs="Times New Roman"/>
          <w:b/>
          <w:szCs w:val="24"/>
        </w:rPr>
        <w:t>Ростехнадзора</w:t>
      </w:r>
      <w:proofErr w:type="spellEnd"/>
      <w:r w:rsidRPr="00640D9F">
        <w:rPr>
          <w:rFonts w:ascii="Times New Roman" w:hAnsi="Times New Roman" w:cs="Times New Roman"/>
          <w:b/>
          <w:szCs w:val="24"/>
        </w:rPr>
        <w:t>?</w:t>
      </w: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4F7535" w:rsidRDefault="0089575F" w:rsidP="00B70AC7">
      <w:pPr>
        <w:numPr>
          <w:ilvl w:val="0"/>
          <w:numId w:val="16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Ц</w:t>
      </w:r>
      <w:r w:rsidRPr="004F7535">
        <w:rPr>
          <w:rFonts w:ascii="Times New Roman" w:hAnsi="Times New Roman" w:cs="Times New Roman"/>
          <w:szCs w:val="24"/>
        </w:rPr>
        <w:t xml:space="preserve">истерны подлежат учету в органе </w:t>
      </w:r>
      <w:proofErr w:type="spellStart"/>
      <w:r w:rsidRPr="004F7535">
        <w:rPr>
          <w:rFonts w:ascii="Times New Roman" w:hAnsi="Times New Roman" w:cs="Times New Roman"/>
          <w:szCs w:val="24"/>
        </w:rPr>
        <w:t>Ростехнадзора</w:t>
      </w:r>
      <w:proofErr w:type="spellEnd"/>
      <w:r w:rsidRPr="004F7535">
        <w:rPr>
          <w:rFonts w:ascii="Times New Roman" w:hAnsi="Times New Roman" w:cs="Times New Roman"/>
          <w:szCs w:val="24"/>
        </w:rPr>
        <w:t xml:space="preserve"> по месту нахождения (регистрации) организации, эксплуатирующей эти цистерны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1079F" w:rsidRDefault="0089575F" w:rsidP="00B70AC7">
      <w:pPr>
        <w:numPr>
          <w:ilvl w:val="0"/>
          <w:numId w:val="16"/>
        </w:numPr>
        <w:spacing w:line="240" w:lineRule="auto"/>
        <w:jc w:val="left"/>
        <w:rPr>
          <w:rFonts w:ascii="Times New Roman" w:hAnsi="Times New Roman" w:cs="Times New Roman"/>
          <w:i/>
          <w:szCs w:val="24"/>
        </w:rPr>
      </w:pPr>
      <w:r w:rsidRPr="0041079F">
        <w:rPr>
          <w:rFonts w:ascii="Times New Roman" w:hAnsi="Times New Roman" w:cs="Times New Roman"/>
          <w:i/>
          <w:szCs w:val="24"/>
        </w:rPr>
        <w:t xml:space="preserve">Цистерны подлежат учету в органе </w:t>
      </w:r>
      <w:proofErr w:type="spellStart"/>
      <w:r w:rsidRPr="0041079F">
        <w:rPr>
          <w:rFonts w:ascii="Times New Roman" w:hAnsi="Times New Roman" w:cs="Times New Roman"/>
          <w:i/>
          <w:szCs w:val="24"/>
        </w:rPr>
        <w:t>Ростехнадзора</w:t>
      </w:r>
      <w:proofErr w:type="spellEnd"/>
      <w:r w:rsidRPr="0041079F">
        <w:rPr>
          <w:rFonts w:ascii="Times New Roman" w:hAnsi="Times New Roman" w:cs="Times New Roman"/>
          <w:i/>
          <w:szCs w:val="24"/>
        </w:rPr>
        <w:t xml:space="preserve"> по месту нахождения площадки эксплуатирующей организации, на которой проводят ремонт, техническое обслуживание и освидетельствование этих цистерн.</w:t>
      </w:r>
    </w:p>
    <w:p w:rsidR="0089575F" w:rsidRPr="004F7535" w:rsidRDefault="0089575F" w:rsidP="00B70AC7">
      <w:pPr>
        <w:numPr>
          <w:ilvl w:val="0"/>
          <w:numId w:val="16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Ц</w:t>
      </w:r>
      <w:r w:rsidRPr="004F7535">
        <w:rPr>
          <w:rFonts w:ascii="Times New Roman" w:hAnsi="Times New Roman" w:cs="Times New Roman"/>
          <w:szCs w:val="24"/>
        </w:rPr>
        <w:t xml:space="preserve">истерны подлежат учету в органе </w:t>
      </w:r>
      <w:proofErr w:type="spellStart"/>
      <w:r w:rsidRPr="004F7535">
        <w:rPr>
          <w:rFonts w:ascii="Times New Roman" w:hAnsi="Times New Roman" w:cs="Times New Roman"/>
          <w:szCs w:val="24"/>
        </w:rPr>
        <w:t>Ростехнадзора</w:t>
      </w:r>
      <w:proofErr w:type="spellEnd"/>
      <w:r w:rsidRPr="004F7535">
        <w:rPr>
          <w:rFonts w:ascii="Times New Roman" w:hAnsi="Times New Roman" w:cs="Times New Roman"/>
          <w:szCs w:val="24"/>
        </w:rPr>
        <w:t xml:space="preserve"> как по месту нахождения (регистрации) организации, эксплуатирующей эти цистерны, так и по месту их использования (временный учет) при сроках их использования на этом месте более трех месяцев</w:t>
      </w:r>
      <w:r>
        <w:rPr>
          <w:rFonts w:ascii="Times New Roman" w:hAnsi="Times New Roman" w:cs="Times New Roman"/>
          <w:szCs w:val="24"/>
        </w:rPr>
        <w:t>.</w:t>
      </w:r>
    </w:p>
    <w:p w:rsidR="0089575F" w:rsidRDefault="0089575F" w:rsidP="00B70AC7">
      <w:pPr>
        <w:numPr>
          <w:ilvl w:val="0"/>
          <w:numId w:val="16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Т</w:t>
      </w:r>
      <w:r w:rsidRPr="004F7535">
        <w:rPr>
          <w:rFonts w:ascii="Times New Roman" w:hAnsi="Times New Roman" w:cs="Times New Roman"/>
          <w:szCs w:val="24"/>
        </w:rPr>
        <w:t xml:space="preserve">ранспортируемые сосуды (цистерны) не подлежат учету в территориальных органах </w:t>
      </w:r>
      <w:proofErr w:type="spellStart"/>
      <w:r w:rsidRPr="004F7535">
        <w:rPr>
          <w:rFonts w:ascii="Times New Roman" w:hAnsi="Times New Roman" w:cs="Times New Roman"/>
          <w:szCs w:val="24"/>
        </w:rPr>
        <w:t>Ростехнадзора</w:t>
      </w:r>
      <w:proofErr w:type="spellEnd"/>
      <w:r>
        <w:rPr>
          <w:rFonts w:ascii="Times New Roman" w:hAnsi="Times New Roman" w:cs="Times New Roman"/>
          <w:szCs w:val="24"/>
        </w:rPr>
        <w:t>.</w:t>
      </w:r>
    </w:p>
    <w:p w:rsidR="00B70AC7" w:rsidRPr="00B70AC7" w:rsidRDefault="00B70AC7" w:rsidP="00B70AC7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B70AC7">
        <w:rPr>
          <w:rFonts w:ascii="Times New Roman" w:hAnsi="Times New Roman" w:cs="Times New Roman"/>
          <w:color w:val="FF0000"/>
          <w:szCs w:val="24"/>
        </w:rPr>
        <w:t xml:space="preserve">п.214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B70AC7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B70AC7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640D9F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640D9F">
        <w:rPr>
          <w:rFonts w:ascii="Times New Roman" w:hAnsi="Times New Roman" w:cs="Times New Roman"/>
          <w:b/>
          <w:szCs w:val="24"/>
        </w:rPr>
        <w:t xml:space="preserve">17. Какой из приведенных сосудов подлежит учету в территориальных органах </w:t>
      </w:r>
      <w:proofErr w:type="spellStart"/>
      <w:r w:rsidRPr="00640D9F">
        <w:rPr>
          <w:rFonts w:ascii="Times New Roman" w:hAnsi="Times New Roman" w:cs="Times New Roman"/>
          <w:b/>
          <w:szCs w:val="24"/>
        </w:rPr>
        <w:t>Ростехнадзора</w:t>
      </w:r>
      <w:proofErr w:type="spellEnd"/>
      <w:r w:rsidRPr="00640D9F">
        <w:rPr>
          <w:rFonts w:ascii="Times New Roman" w:hAnsi="Times New Roman" w:cs="Times New Roman"/>
          <w:b/>
          <w:szCs w:val="24"/>
        </w:rPr>
        <w:t>?</w:t>
      </w: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4F7535" w:rsidRDefault="0089575F" w:rsidP="00B70AC7">
      <w:pPr>
        <w:numPr>
          <w:ilvl w:val="0"/>
          <w:numId w:val="17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</w:t>
      </w:r>
      <w:r w:rsidRPr="004F7535">
        <w:rPr>
          <w:rFonts w:ascii="Times New Roman" w:hAnsi="Times New Roman" w:cs="Times New Roman"/>
          <w:szCs w:val="24"/>
        </w:rPr>
        <w:t>осуд со сжиженным газом, на</w:t>
      </w:r>
      <w:r>
        <w:rPr>
          <w:rFonts w:ascii="Times New Roman" w:hAnsi="Times New Roman" w:cs="Times New Roman"/>
          <w:szCs w:val="24"/>
        </w:rPr>
        <w:t xml:space="preserve">ходящийся под давлением 0,5 МПа, работающий </w:t>
      </w:r>
      <w:r w:rsidRPr="004F7535">
        <w:rPr>
          <w:rFonts w:ascii="Times New Roman" w:hAnsi="Times New Roman" w:cs="Times New Roman"/>
          <w:szCs w:val="24"/>
        </w:rPr>
        <w:t>периодически при его опорожнении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0"/>
          <w:numId w:val="17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Газовый баллон </w:t>
      </w:r>
      <w:r w:rsidRPr="004F7535">
        <w:rPr>
          <w:rFonts w:ascii="Times New Roman" w:hAnsi="Times New Roman" w:cs="Times New Roman"/>
          <w:szCs w:val="24"/>
        </w:rPr>
        <w:t>вместимостью 120 литров, установленный на транспортном средстве для обеспечения топливом его двигателя</w:t>
      </w:r>
      <w:r>
        <w:rPr>
          <w:rFonts w:ascii="Times New Roman" w:hAnsi="Times New Roman" w:cs="Times New Roman"/>
          <w:szCs w:val="24"/>
        </w:rPr>
        <w:t>.</w:t>
      </w:r>
    </w:p>
    <w:p w:rsidR="0089575F" w:rsidRPr="007A6CB9" w:rsidRDefault="0089575F" w:rsidP="00B70AC7">
      <w:pPr>
        <w:numPr>
          <w:ilvl w:val="0"/>
          <w:numId w:val="17"/>
        </w:numPr>
        <w:spacing w:line="240" w:lineRule="auto"/>
        <w:jc w:val="left"/>
        <w:rPr>
          <w:rFonts w:ascii="Times New Roman" w:hAnsi="Times New Roman" w:cs="Times New Roman"/>
          <w:i/>
          <w:szCs w:val="24"/>
        </w:rPr>
      </w:pPr>
      <w:r w:rsidRPr="007A6CB9">
        <w:rPr>
          <w:rFonts w:ascii="Times New Roman" w:hAnsi="Times New Roman" w:cs="Times New Roman"/>
          <w:i/>
          <w:szCs w:val="24"/>
        </w:rPr>
        <w:t>Воздушный ресивер вместимостью 550 литров, работающий с давлением 2,0 МПа.</w:t>
      </w:r>
    </w:p>
    <w:p w:rsidR="0089575F" w:rsidRDefault="0089575F" w:rsidP="00B70AC7">
      <w:pPr>
        <w:numPr>
          <w:ilvl w:val="0"/>
          <w:numId w:val="17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</w:t>
      </w:r>
      <w:r w:rsidRPr="004F7535">
        <w:rPr>
          <w:rFonts w:ascii="Times New Roman" w:hAnsi="Times New Roman" w:cs="Times New Roman"/>
          <w:szCs w:val="24"/>
        </w:rPr>
        <w:t>тбойный сепаратор давлением 2,0 МПа, включенный в закрытую систему добычи нефти</w:t>
      </w:r>
      <w:r>
        <w:rPr>
          <w:rFonts w:ascii="Times New Roman" w:hAnsi="Times New Roman" w:cs="Times New Roman"/>
          <w:szCs w:val="24"/>
        </w:rPr>
        <w:t>.</w:t>
      </w:r>
    </w:p>
    <w:p w:rsidR="00B70AC7" w:rsidRPr="00B70AC7" w:rsidRDefault="00B70AC7" w:rsidP="00B70AC7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B70AC7">
        <w:rPr>
          <w:rFonts w:ascii="Times New Roman" w:hAnsi="Times New Roman" w:cs="Times New Roman"/>
          <w:color w:val="FF0000"/>
          <w:szCs w:val="24"/>
        </w:rPr>
        <w:t xml:space="preserve">п.215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B70AC7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B70AC7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640D9F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640D9F">
        <w:rPr>
          <w:rFonts w:ascii="Times New Roman" w:hAnsi="Times New Roman" w:cs="Times New Roman"/>
          <w:b/>
          <w:szCs w:val="24"/>
        </w:rPr>
        <w:t xml:space="preserve">18. Какой из приведенных сосудов не подлежит учету в территориальных органах </w:t>
      </w:r>
      <w:proofErr w:type="spellStart"/>
      <w:r w:rsidRPr="00640D9F">
        <w:rPr>
          <w:rFonts w:ascii="Times New Roman" w:hAnsi="Times New Roman" w:cs="Times New Roman"/>
          <w:b/>
          <w:szCs w:val="24"/>
        </w:rPr>
        <w:t>Ростехнадзора</w:t>
      </w:r>
      <w:proofErr w:type="spellEnd"/>
      <w:r w:rsidRPr="00640D9F">
        <w:rPr>
          <w:rFonts w:ascii="Times New Roman" w:hAnsi="Times New Roman" w:cs="Times New Roman"/>
          <w:b/>
          <w:szCs w:val="24"/>
        </w:rPr>
        <w:t>?</w:t>
      </w: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4F7535" w:rsidRDefault="0089575F" w:rsidP="00B70AC7">
      <w:pPr>
        <w:numPr>
          <w:ilvl w:val="0"/>
          <w:numId w:val="64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</w:t>
      </w:r>
      <w:r w:rsidRPr="004F7535">
        <w:rPr>
          <w:rFonts w:ascii="Times New Roman" w:hAnsi="Times New Roman" w:cs="Times New Roman"/>
          <w:szCs w:val="24"/>
        </w:rPr>
        <w:t>осуд, работающий со средой 1-й группы (согласно ТР ТС 032/2013), при температуре стенки не выше 200 °С, у которого произведение давления (МПа) на вместимость (м</w:t>
      </w:r>
      <w:r w:rsidRPr="004F7535">
        <w:rPr>
          <w:rFonts w:ascii="Times New Roman" w:hAnsi="Times New Roman" w:cs="Times New Roman"/>
          <w:szCs w:val="24"/>
          <w:vertAlign w:val="superscript"/>
        </w:rPr>
        <w:t>3</w:t>
      </w:r>
      <w:r w:rsidRPr="004F7535">
        <w:rPr>
          <w:rFonts w:ascii="Times New Roman" w:hAnsi="Times New Roman" w:cs="Times New Roman"/>
          <w:szCs w:val="24"/>
        </w:rPr>
        <w:t>) равно 0,1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0"/>
          <w:numId w:val="64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</w:t>
      </w:r>
      <w:r w:rsidRPr="004F7535">
        <w:rPr>
          <w:rFonts w:ascii="Times New Roman" w:hAnsi="Times New Roman" w:cs="Times New Roman"/>
          <w:szCs w:val="24"/>
        </w:rPr>
        <w:t>осуд, работающий со средой 2-й группы (согласно ТР ТС 032/2013), при температуре стенки не выше 200 °С, у которого произведение давления (МПа) на вместимость (м3) равно 1,2</w:t>
      </w:r>
      <w:r>
        <w:rPr>
          <w:rFonts w:ascii="Times New Roman" w:hAnsi="Times New Roman" w:cs="Times New Roman"/>
          <w:szCs w:val="24"/>
        </w:rPr>
        <w:t>.</w:t>
      </w:r>
    </w:p>
    <w:p w:rsidR="0089575F" w:rsidRPr="00DE4039" w:rsidRDefault="0089575F" w:rsidP="00B70AC7">
      <w:pPr>
        <w:numPr>
          <w:ilvl w:val="0"/>
          <w:numId w:val="64"/>
        </w:numPr>
        <w:spacing w:line="240" w:lineRule="auto"/>
        <w:jc w:val="left"/>
        <w:rPr>
          <w:rFonts w:ascii="Times New Roman" w:hAnsi="Times New Roman" w:cs="Times New Roman"/>
          <w:szCs w:val="24"/>
          <w:vertAlign w:val="subscript"/>
        </w:rPr>
      </w:pPr>
      <w:r>
        <w:rPr>
          <w:rFonts w:ascii="Times New Roman" w:hAnsi="Times New Roman" w:cs="Times New Roman"/>
          <w:szCs w:val="24"/>
        </w:rPr>
        <w:t>Б</w:t>
      </w:r>
      <w:r w:rsidRPr="004F7535">
        <w:rPr>
          <w:rFonts w:ascii="Times New Roman" w:hAnsi="Times New Roman" w:cs="Times New Roman"/>
          <w:szCs w:val="24"/>
        </w:rPr>
        <w:t>очка для перевозки сжиженных газов, вместимостью 18 м</w:t>
      </w:r>
      <w:r w:rsidRPr="004F7535">
        <w:rPr>
          <w:rFonts w:ascii="Times New Roman" w:hAnsi="Times New Roman" w:cs="Times New Roman"/>
          <w:szCs w:val="24"/>
          <w:vertAlign w:val="superscript"/>
        </w:rPr>
        <w:t>3</w:t>
      </w:r>
      <w:r>
        <w:rPr>
          <w:rFonts w:ascii="Times New Roman" w:hAnsi="Times New Roman" w:cs="Times New Roman"/>
          <w:szCs w:val="24"/>
          <w:vertAlign w:val="subscript"/>
        </w:rPr>
        <w:t>.</w:t>
      </w:r>
    </w:p>
    <w:p w:rsidR="0089575F" w:rsidRDefault="0089575F" w:rsidP="00B70AC7">
      <w:pPr>
        <w:numPr>
          <w:ilvl w:val="0"/>
          <w:numId w:val="64"/>
        </w:numPr>
        <w:spacing w:line="240" w:lineRule="auto"/>
        <w:jc w:val="left"/>
        <w:rPr>
          <w:rFonts w:ascii="Times New Roman" w:hAnsi="Times New Roman" w:cs="Times New Roman"/>
          <w:i/>
          <w:szCs w:val="24"/>
        </w:rPr>
      </w:pPr>
      <w:r w:rsidRPr="007A6CB9">
        <w:rPr>
          <w:rFonts w:ascii="Times New Roman" w:hAnsi="Times New Roman" w:cs="Times New Roman"/>
          <w:i/>
          <w:szCs w:val="24"/>
        </w:rPr>
        <w:t>Сосуд вместимостью 36 м</w:t>
      </w:r>
      <w:r w:rsidRPr="007A6CB9">
        <w:rPr>
          <w:rFonts w:ascii="Times New Roman" w:hAnsi="Times New Roman" w:cs="Times New Roman"/>
          <w:i/>
          <w:szCs w:val="24"/>
          <w:vertAlign w:val="superscript"/>
        </w:rPr>
        <w:t xml:space="preserve">3 </w:t>
      </w:r>
      <w:r w:rsidRPr="007A6CB9">
        <w:rPr>
          <w:rFonts w:ascii="Times New Roman" w:hAnsi="Times New Roman" w:cs="Times New Roman"/>
          <w:i/>
          <w:szCs w:val="24"/>
        </w:rPr>
        <w:t>и с давлением 0,1 МПа, установленн</w:t>
      </w:r>
      <w:r w:rsidR="007A6416">
        <w:rPr>
          <w:rFonts w:ascii="Times New Roman" w:hAnsi="Times New Roman" w:cs="Times New Roman"/>
          <w:i/>
          <w:szCs w:val="24"/>
        </w:rPr>
        <w:t>ый в подземной горной выработке.</w:t>
      </w:r>
    </w:p>
    <w:p w:rsidR="007A6416" w:rsidRPr="007A6416" w:rsidRDefault="007A6416" w:rsidP="007A6416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proofErr w:type="spellStart"/>
      <w:r w:rsidRPr="007A6416">
        <w:rPr>
          <w:rFonts w:ascii="Times New Roman" w:hAnsi="Times New Roman" w:cs="Times New Roman"/>
          <w:color w:val="FF0000"/>
          <w:szCs w:val="24"/>
        </w:rPr>
        <w:t>пп.и</w:t>
      </w:r>
      <w:proofErr w:type="spellEnd"/>
      <w:r w:rsidRPr="007A6416">
        <w:rPr>
          <w:rFonts w:ascii="Times New Roman" w:hAnsi="Times New Roman" w:cs="Times New Roman"/>
          <w:color w:val="FF0000"/>
          <w:szCs w:val="24"/>
        </w:rPr>
        <w:t xml:space="preserve"> п.215 Федеральных норм и правил в области промышленной безопасности "Правила промышленной безопасности опасных производственных объектов, на которых </w:t>
      </w:r>
      <w:r w:rsidRPr="007A6416">
        <w:rPr>
          <w:rFonts w:ascii="Times New Roman" w:hAnsi="Times New Roman" w:cs="Times New Roman"/>
          <w:color w:val="FF0000"/>
          <w:szCs w:val="24"/>
        </w:rPr>
        <w:lastRenderedPageBreak/>
        <w:t xml:space="preserve">используется оборудование, работающее под избыточным давлением", утвержденных приказом </w:t>
      </w:r>
      <w:proofErr w:type="spellStart"/>
      <w:r w:rsidRPr="007A6416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7A6416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3B50C1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3B50C1">
        <w:rPr>
          <w:rFonts w:ascii="Times New Roman" w:hAnsi="Times New Roman" w:cs="Times New Roman"/>
          <w:b/>
          <w:szCs w:val="24"/>
        </w:rPr>
        <w:t>19. Какая документация не</w:t>
      </w:r>
      <w:r w:rsidR="0039150F">
        <w:rPr>
          <w:rFonts w:ascii="Times New Roman" w:hAnsi="Times New Roman" w:cs="Times New Roman"/>
          <w:b/>
          <w:szCs w:val="24"/>
        </w:rPr>
        <w:t xml:space="preserve"> представляется эксплуатирующей</w:t>
      </w:r>
      <w:r w:rsidRPr="003B50C1">
        <w:rPr>
          <w:rFonts w:ascii="Times New Roman" w:hAnsi="Times New Roman" w:cs="Times New Roman"/>
          <w:b/>
          <w:szCs w:val="24"/>
        </w:rPr>
        <w:t xml:space="preserve"> организацией в орган </w:t>
      </w:r>
      <w:proofErr w:type="spellStart"/>
      <w:r w:rsidRPr="003B50C1">
        <w:rPr>
          <w:rFonts w:ascii="Times New Roman" w:hAnsi="Times New Roman" w:cs="Times New Roman"/>
          <w:b/>
          <w:szCs w:val="24"/>
        </w:rPr>
        <w:t>Ростехнадзора</w:t>
      </w:r>
      <w:proofErr w:type="spellEnd"/>
      <w:r w:rsidRPr="003B50C1">
        <w:rPr>
          <w:rFonts w:ascii="Times New Roman" w:hAnsi="Times New Roman" w:cs="Times New Roman"/>
          <w:b/>
          <w:szCs w:val="24"/>
        </w:rPr>
        <w:t xml:space="preserve"> для постановки на учет сосуда?</w:t>
      </w: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4F7535" w:rsidRDefault="0089575F" w:rsidP="00B70AC7">
      <w:pPr>
        <w:numPr>
          <w:ilvl w:val="0"/>
          <w:numId w:val="18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З</w:t>
      </w:r>
      <w:r w:rsidRPr="004F7535">
        <w:rPr>
          <w:rFonts w:ascii="Times New Roman" w:hAnsi="Times New Roman" w:cs="Times New Roman"/>
          <w:szCs w:val="24"/>
        </w:rPr>
        <w:t>аявление, содержащее информацию об эксплуатирующей организации с указанием места установки стационарного сосуда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0"/>
          <w:numId w:val="18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</w:t>
      </w:r>
      <w:r w:rsidRPr="004F7535">
        <w:rPr>
          <w:rFonts w:ascii="Times New Roman" w:hAnsi="Times New Roman" w:cs="Times New Roman"/>
          <w:szCs w:val="24"/>
        </w:rPr>
        <w:t>опии акта готовности сосуда к вводу в эксплуатацию и приказа (распорядительного документа) о вводе его в эксплуатацию</w:t>
      </w:r>
      <w:r>
        <w:rPr>
          <w:rFonts w:ascii="Times New Roman" w:hAnsi="Times New Roman" w:cs="Times New Roman"/>
          <w:szCs w:val="24"/>
        </w:rPr>
        <w:t>.</w:t>
      </w:r>
    </w:p>
    <w:p w:rsidR="0089575F" w:rsidRPr="007A6CB9" w:rsidRDefault="0089575F" w:rsidP="00B70AC7">
      <w:pPr>
        <w:numPr>
          <w:ilvl w:val="0"/>
          <w:numId w:val="18"/>
        </w:numPr>
        <w:spacing w:line="240" w:lineRule="auto"/>
        <w:jc w:val="left"/>
        <w:rPr>
          <w:rFonts w:ascii="Times New Roman" w:hAnsi="Times New Roman" w:cs="Times New Roman"/>
          <w:i/>
          <w:szCs w:val="24"/>
        </w:rPr>
      </w:pPr>
      <w:r w:rsidRPr="007A6CB9">
        <w:rPr>
          <w:rFonts w:ascii="Times New Roman" w:hAnsi="Times New Roman" w:cs="Times New Roman"/>
          <w:i/>
          <w:szCs w:val="24"/>
        </w:rPr>
        <w:t>Паспорт сосуда, удостоверение о качестве монтажа, инструкция изготовителя по монтажу и эксплуатации сосуда.</w:t>
      </w:r>
    </w:p>
    <w:p w:rsidR="0089575F" w:rsidRDefault="0089575F" w:rsidP="00B70AC7">
      <w:pPr>
        <w:numPr>
          <w:ilvl w:val="0"/>
          <w:numId w:val="18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</w:t>
      </w:r>
      <w:r w:rsidRPr="004F7535">
        <w:rPr>
          <w:rFonts w:ascii="Times New Roman" w:hAnsi="Times New Roman" w:cs="Times New Roman"/>
          <w:szCs w:val="24"/>
        </w:rPr>
        <w:t>ведения о дате проведения технического освидетельствования или экспертизы промышленной безопасности и сроках следующего технического освидетельствования (экспертизы)</w:t>
      </w:r>
      <w:r>
        <w:rPr>
          <w:rFonts w:ascii="Times New Roman" w:hAnsi="Times New Roman" w:cs="Times New Roman"/>
          <w:szCs w:val="24"/>
        </w:rPr>
        <w:t>.</w:t>
      </w:r>
    </w:p>
    <w:p w:rsidR="007A6416" w:rsidRPr="007A6416" w:rsidRDefault="007A6416" w:rsidP="007A6416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7A6416">
        <w:rPr>
          <w:rFonts w:ascii="Times New Roman" w:hAnsi="Times New Roman" w:cs="Times New Roman"/>
          <w:color w:val="FF0000"/>
          <w:szCs w:val="24"/>
        </w:rPr>
        <w:t xml:space="preserve">п.216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7A6416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7A6416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3B50C1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3B50C1">
        <w:rPr>
          <w:rFonts w:ascii="Times New Roman" w:hAnsi="Times New Roman" w:cs="Times New Roman"/>
          <w:b/>
          <w:szCs w:val="24"/>
        </w:rPr>
        <w:t>20. В каком из п</w:t>
      </w:r>
      <w:r w:rsidR="0039150F">
        <w:rPr>
          <w:rFonts w:ascii="Times New Roman" w:hAnsi="Times New Roman" w:cs="Times New Roman"/>
          <w:b/>
          <w:szCs w:val="24"/>
        </w:rPr>
        <w:t xml:space="preserve">риведенных случаев допускается </w:t>
      </w:r>
      <w:r w:rsidRPr="003B50C1">
        <w:rPr>
          <w:rFonts w:ascii="Times New Roman" w:hAnsi="Times New Roman" w:cs="Times New Roman"/>
          <w:b/>
          <w:szCs w:val="24"/>
        </w:rPr>
        <w:t xml:space="preserve">одному специалисту совмещать ответственность за </w:t>
      </w:r>
      <w:proofErr w:type="gramStart"/>
      <w:r w:rsidRPr="003B50C1">
        <w:rPr>
          <w:rFonts w:ascii="Times New Roman" w:hAnsi="Times New Roman" w:cs="Times New Roman"/>
          <w:b/>
          <w:szCs w:val="24"/>
        </w:rPr>
        <w:t>осуществление  производственного</w:t>
      </w:r>
      <w:proofErr w:type="gramEnd"/>
      <w:r w:rsidRPr="003B50C1">
        <w:rPr>
          <w:rFonts w:ascii="Times New Roman" w:hAnsi="Times New Roman" w:cs="Times New Roman"/>
          <w:b/>
          <w:szCs w:val="24"/>
        </w:rPr>
        <w:t xml:space="preserve"> контроля за безопасной эксплуатацией сосудов и  ответственность за их  исправное состояние и безопасную эксплуатацию?</w:t>
      </w: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4F7535" w:rsidRDefault="0089575F" w:rsidP="00B70AC7">
      <w:pPr>
        <w:numPr>
          <w:ilvl w:val="0"/>
          <w:numId w:val="19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</w:t>
      </w:r>
      <w:r w:rsidRPr="004F7535">
        <w:rPr>
          <w:rFonts w:ascii="Times New Roman" w:hAnsi="Times New Roman" w:cs="Times New Roman"/>
          <w:szCs w:val="24"/>
        </w:rPr>
        <w:t xml:space="preserve">лучаи совмещения обязанностей определяются </w:t>
      </w:r>
      <w:proofErr w:type="gramStart"/>
      <w:r w:rsidRPr="004F7535">
        <w:rPr>
          <w:rFonts w:ascii="Times New Roman" w:hAnsi="Times New Roman" w:cs="Times New Roman"/>
          <w:szCs w:val="24"/>
        </w:rPr>
        <w:t>самостоятельно  эксплуатирующей</w:t>
      </w:r>
      <w:proofErr w:type="gramEnd"/>
      <w:r w:rsidRPr="004F7535">
        <w:rPr>
          <w:rFonts w:ascii="Times New Roman" w:hAnsi="Times New Roman" w:cs="Times New Roman"/>
          <w:szCs w:val="24"/>
        </w:rPr>
        <w:t xml:space="preserve"> организацией в соответствии с ее распорядительными документами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0"/>
          <w:numId w:val="19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Е</w:t>
      </w:r>
      <w:r w:rsidRPr="004F7535">
        <w:rPr>
          <w:rFonts w:ascii="Times New Roman" w:hAnsi="Times New Roman" w:cs="Times New Roman"/>
          <w:szCs w:val="24"/>
        </w:rPr>
        <w:t>сли сосуды эксплуатируются не более чем на двух производственных площадках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0"/>
          <w:numId w:val="19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Е</w:t>
      </w:r>
      <w:r w:rsidRPr="004F7535">
        <w:rPr>
          <w:rFonts w:ascii="Times New Roman" w:hAnsi="Times New Roman" w:cs="Times New Roman"/>
          <w:szCs w:val="24"/>
        </w:rPr>
        <w:t xml:space="preserve">сли это совмещение согласовано с территориальным органом </w:t>
      </w:r>
      <w:proofErr w:type="spellStart"/>
      <w:r w:rsidRPr="004F7535">
        <w:rPr>
          <w:rFonts w:ascii="Times New Roman" w:hAnsi="Times New Roman" w:cs="Times New Roman"/>
          <w:szCs w:val="24"/>
        </w:rPr>
        <w:t>Ростехнадзора</w:t>
      </w:r>
      <w:proofErr w:type="spellEnd"/>
      <w:r>
        <w:rPr>
          <w:rFonts w:ascii="Times New Roman" w:hAnsi="Times New Roman" w:cs="Times New Roman"/>
          <w:szCs w:val="24"/>
        </w:rPr>
        <w:t>.</w:t>
      </w:r>
    </w:p>
    <w:p w:rsidR="0089575F" w:rsidRDefault="0089575F" w:rsidP="00B70AC7">
      <w:pPr>
        <w:numPr>
          <w:ilvl w:val="0"/>
          <w:numId w:val="19"/>
        </w:numPr>
        <w:spacing w:line="240" w:lineRule="auto"/>
        <w:jc w:val="left"/>
        <w:rPr>
          <w:rFonts w:ascii="Times New Roman" w:hAnsi="Times New Roman" w:cs="Times New Roman"/>
          <w:i/>
          <w:szCs w:val="24"/>
        </w:rPr>
      </w:pPr>
      <w:r w:rsidRPr="002430D1">
        <w:rPr>
          <w:rFonts w:ascii="Times New Roman" w:hAnsi="Times New Roman" w:cs="Times New Roman"/>
          <w:i/>
          <w:szCs w:val="24"/>
        </w:rPr>
        <w:t>Совмещение не допускается.</w:t>
      </w:r>
    </w:p>
    <w:p w:rsidR="007A6416" w:rsidRPr="007A6416" w:rsidRDefault="007A6416" w:rsidP="007A6416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proofErr w:type="spellStart"/>
      <w:r w:rsidRPr="007A6416">
        <w:rPr>
          <w:rFonts w:ascii="Times New Roman" w:hAnsi="Times New Roman" w:cs="Times New Roman"/>
          <w:color w:val="FF0000"/>
          <w:szCs w:val="24"/>
        </w:rPr>
        <w:t>пп.б</w:t>
      </w:r>
      <w:proofErr w:type="spellEnd"/>
      <w:r w:rsidRPr="007A6416">
        <w:rPr>
          <w:rFonts w:ascii="Times New Roman" w:hAnsi="Times New Roman" w:cs="Times New Roman"/>
          <w:color w:val="FF0000"/>
          <w:szCs w:val="24"/>
        </w:rPr>
        <w:t xml:space="preserve"> п.218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7A6416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7A6416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3B50C1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3B50C1">
        <w:rPr>
          <w:rFonts w:ascii="Times New Roman" w:hAnsi="Times New Roman" w:cs="Times New Roman"/>
          <w:b/>
          <w:szCs w:val="24"/>
        </w:rPr>
        <w:t>21. </w:t>
      </w:r>
      <w:r w:rsidR="00FE0C29" w:rsidRPr="00FE0C29">
        <w:rPr>
          <w:rFonts w:ascii="Times New Roman" w:hAnsi="Times New Roman" w:cs="Times New Roman"/>
          <w:b/>
          <w:szCs w:val="24"/>
        </w:rPr>
        <w:t>Какое требование ФНП "Правила промышленной безопасности опасных производственных объектов, на которых используется оборудование, работающее под избыточным давлением" к рабочим, обслуживающим сосуды, указано неверно</w:t>
      </w:r>
      <w:r w:rsidRPr="003B50C1">
        <w:rPr>
          <w:rFonts w:ascii="Times New Roman" w:hAnsi="Times New Roman" w:cs="Times New Roman"/>
          <w:b/>
          <w:szCs w:val="24"/>
        </w:rPr>
        <w:t>?</w:t>
      </w: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  <w:r w:rsidRPr="004F7535">
        <w:rPr>
          <w:rFonts w:ascii="Times New Roman" w:hAnsi="Times New Roman" w:cs="Times New Roman"/>
          <w:szCs w:val="24"/>
        </w:rPr>
        <w:t xml:space="preserve"> </w:t>
      </w:r>
    </w:p>
    <w:p w:rsidR="0089575F" w:rsidRPr="004F7535" w:rsidRDefault="0089575F" w:rsidP="00B70AC7">
      <w:pPr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</w:t>
      </w:r>
      <w:r w:rsidRPr="004F7535">
        <w:rPr>
          <w:rFonts w:ascii="Times New Roman" w:hAnsi="Times New Roman" w:cs="Times New Roman"/>
          <w:szCs w:val="24"/>
        </w:rPr>
        <w:t>абочие должны быть не моложе 18-летнего возраста и не иметь медицинских противопоказаний для выполнения работ по обслуживанию сосудов</w:t>
      </w:r>
      <w:r>
        <w:rPr>
          <w:rFonts w:ascii="Times New Roman" w:hAnsi="Times New Roman" w:cs="Times New Roman"/>
          <w:szCs w:val="24"/>
        </w:rPr>
        <w:t>.</w:t>
      </w:r>
    </w:p>
    <w:p w:rsidR="0089575F" w:rsidRPr="002430D1" w:rsidRDefault="0089575F" w:rsidP="00B70AC7">
      <w:pPr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i/>
          <w:szCs w:val="24"/>
        </w:rPr>
      </w:pPr>
      <w:r w:rsidRPr="002430D1">
        <w:rPr>
          <w:rFonts w:ascii="Times New Roman" w:hAnsi="Times New Roman" w:cs="Times New Roman"/>
          <w:i/>
          <w:szCs w:val="24"/>
        </w:rPr>
        <w:t>Рабочие должны пройти аттестацию по промышленной безопасности в аттестационной комиссии эксплуатирующей организации.</w:t>
      </w:r>
    </w:p>
    <w:p w:rsidR="0089575F" w:rsidRPr="004F7535" w:rsidRDefault="0089575F" w:rsidP="00B70AC7">
      <w:pPr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</w:t>
      </w:r>
      <w:r w:rsidRPr="004F7535">
        <w:rPr>
          <w:rFonts w:ascii="Times New Roman" w:hAnsi="Times New Roman" w:cs="Times New Roman"/>
          <w:szCs w:val="24"/>
        </w:rPr>
        <w:t>абочие должны быть допущены в установленном порядке к самостоятельной работе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</w:t>
      </w:r>
      <w:r w:rsidRPr="004F7535">
        <w:rPr>
          <w:rFonts w:ascii="Times New Roman" w:hAnsi="Times New Roman" w:cs="Times New Roman"/>
          <w:szCs w:val="24"/>
        </w:rPr>
        <w:t>абочие должны соответствовать квалификационным требованиям</w:t>
      </w:r>
      <w:r>
        <w:rPr>
          <w:rFonts w:ascii="Times New Roman" w:hAnsi="Times New Roman" w:cs="Times New Roman"/>
          <w:szCs w:val="24"/>
        </w:rPr>
        <w:t>.</w:t>
      </w:r>
    </w:p>
    <w:p w:rsidR="0089575F" w:rsidRDefault="0089575F" w:rsidP="00B70AC7">
      <w:pPr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</w:t>
      </w:r>
      <w:r w:rsidRPr="004F7535">
        <w:rPr>
          <w:rFonts w:ascii="Times New Roman" w:hAnsi="Times New Roman" w:cs="Times New Roman"/>
          <w:szCs w:val="24"/>
        </w:rPr>
        <w:t>се требования указаны верно</w:t>
      </w:r>
      <w:r>
        <w:rPr>
          <w:rFonts w:ascii="Times New Roman" w:hAnsi="Times New Roman" w:cs="Times New Roman"/>
          <w:szCs w:val="24"/>
        </w:rPr>
        <w:t>.</w:t>
      </w:r>
    </w:p>
    <w:p w:rsidR="007A6416" w:rsidRPr="007A6416" w:rsidRDefault="007A6416" w:rsidP="007A6416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proofErr w:type="spellStart"/>
      <w:r w:rsidRPr="007A6416">
        <w:rPr>
          <w:rFonts w:ascii="Times New Roman" w:hAnsi="Times New Roman" w:cs="Times New Roman"/>
          <w:color w:val="FF0000"/>
          <w:szCs w:val="24"/>
        </w:rPr>
        <w:t>пп.в</w:t>
      </w:r>
      <w:proofErr w:type="spellEnd"/>
      <w:r w:rsidRPr="007A6416">
        <w:rPr>
          <w:rFonts w:ascii="Times New Roman" w:hAnsi="Times New Roman" w:cs="Times New Roman"/>
          <w:color w:val="FF0000"/>
          <w:szCs w:val="24"/>
        </w:rPr>
        <w:t xml:space="preserve"> п.218 Федеральных норм и правил в области промышленной безопасности "Правила промышленной безопасности опасных производственных объектов, на которых </w:t>
      </w:r>
      <w:r w:rsidRPr="007A6416">
        <w:rPr>
          <w:rFonts w:ascii="Times New Roman" w:hAnsi="Times New Roman" w:cs="Times New Roman"/>
          <w:color w:val="FF0000"/>
          <w:szCs w:val="24"/>
        </w:rPr>
        <w:lastRenderedPageBreak/>
        <w:t xml:space="preserve">используется оборудование, работающее под избыточным давлением", утвержденных приказом </w:t>
      </w:r>
      <w:proofErr w:type="spellStart"/>
      <w:r w:rsidRPr="007A6416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7A6416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3B50C1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3B50C1">
        <w:rPr>
          <w:rFonts w:ascii="Times New Roman" w:hAnsi="Times New Roman" w:cs="Times New Roman"/>
          <w:b/>
          <w:szCs w:val="24"/>
        </w:rPr>
        <w:t>22. Какие</w:t>
      </w:r>
      <w:r w:rsidR="0039150F">
        <w:rPr>
          <w:rFonts w:ascii="Times New Roman" w:hAnsi="Times New Roman" w:cs="Times New Roman"/>
          <w:b/>
          <w:szCs w:val="24"/>
        </w:rPr>
        <w:t xml:space="preserve"> инструкции не разрабатываются </w:t>
      </w:r>
      <w:r w:rsidRPr="003B50C1">
        <w:rPr>
          <w:rFonts w:ascii="Times New Roman" w:hAnsi="Times New Roman" w:cs="Times New Roman"/>
          <w:b/>
          <w:szCs w:val="24"/>
        </w:rPr>
        <w:t>в организации, эксплуатирующей сосуды?</w:t>
      </w: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4F7535" w:rsidRDefault="0089575F" w:rsidP="00B70AC7">
      <w:pPr>
        <w:numPr>
          <w:ilvl w:val="0"/>
          <w:numId w:val="21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</w:t>
      </w:r>
      <w:r w:rsidRPr="004F7535">
        <w:rPr>
          <w:rFonts w:ascii="Times New Roman" w:hAnsi="Times New Roman" w:cs="Times New Roman"/>
          <w:szCs w:val="24"/>
        </w:rPr>
        <w:t>нструкция для ответственного за осуществление производственного контроля за безопасной эксплуатацией оборудования под давлением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0"/>
          <w:numId w:val="21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</w:t>
      </w:r>
      <w:r w:rsidRPr="004F7535">
        <w:rPr>
          <w:rFonts w:ascii="Times New Roman" w:hAnsi="Times New Roman" w:cs="Times New Roman"/>
          <w:szCs w:val="24"/>
        </w:rPr>
        <w:t>нструкция для ответственного за исправное состояние и безопасную эксплуатацию сосудов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0"/>
          <w:numId w:val="21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</w:t>
      </w:r>
      <w:r w:rsidRPr="004F7535">
        <w:rPr>
          <w:rFonts w:ascii="Times New Roman" w:hAnsi="Times New Roman" w:cs="Times New Roman"/>
          <w:szCs w:val="24"/>
        </w:rPr>
        <w:t>роизводственная инструкция, определяющая для обслуживающего персонала его обязанности и ответственность, порядок производства</w:t>
      </w:r>
      <w:r>
        <w:rPr>
          <w:rFonts w:ascii="Times New Roman" w:hAnsi="Times New Roman" w:cs="Times New Roman"/>
          <w:szCs w:val="24"/>
        </w:rPr>
        <w:t xml:space="preserve"> работ.</w:t>
      </w:r>
    </w:p>
    <w:p w:rsidR="0089575F" w:rsidRDefault="0089575F" w:rsidP="00B70AC7">
      <w:pPr>
        <w:numPr>
          <w:ilvl w:val="0"/>
          <w:numId w:val="21"/>
        </w:numPr>
        <w:spacing w:line="240" w:lineRule="auto"/>
        <w:jc w:val="left"/>
        <w:rPr>
          <w:rFonts w:ascii="Times New Roman" w:hAnsi="Times New Roman" w:cs="Times New Roman"/>
          <w:i/>
          <w:szCs w:val="24"/>
        </w:rPr>
      </w:pPr>
      <w:r w:rsidRPr="002430D1">
        <w:rPr>
          <w:rFonts w:ascii="Times New Roman" w:hAnsi="Times New Roman" w:cs="Times New Roman"/>
          <w:i/>
          <w:szCs w:val="24"/>
        </w:rPr>
        <w:t>Инструкция (руководство) по эксплуатации сосуда.</w:t>
      </w:r>
    </w:p>
    <w:p w:rsidR="007A6416" w:rsidRPr="007A6416" w:rsidRDefault="007A6416" w:rsidP="007A6416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proofErr w:type="spellStart"/>
      <w:r w:rsidRPr="007A6416">
        <w:rPr>
          <w:rFonts w:ascii="Times New Roman" w:hAnsi="Times New Roman" w:cs="Times New Roman"/>
          <w:color w:val="FF0000"/>
          <w:szCs w:val="24"/>
        </w:rPr>
        <w:t>пп.е</w:t>
      </w:r>
      <w:proofErr w:type="spellEnd"/>
      <w:r w:rsidRPr="007A6416">
        <w:rPr>
          <w:rFonts w:ascii="Times New Roman" w:hAnsi="Times New Roman" w:cs="Times New Roman"/>
          <w:color w:val="FF0000"/>
          <w:szCs w:val="24"/>
        </w:rPr>
        <w:t xml:space="preserve"> п.218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7A6416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7A6416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3B50C1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3B50C1">
        <w:rPr>
          <w:rFonts w:ascii="Times New Roman" w:hAnsi="Times New Roman" w:cs="Times New Roman"/>
          <w:b/>
          <w:szCs w:val="24"/>
        </w:rPr>
        <w:t>23. Какое требование к специалистам, ответственным за исправное состояние и безопасную эксплуатацию сосудов, указано неверно?</w:t>
      </w: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4F7535" w:rsidRDefault="0089575F" w:rsidP="00B70AC7">
      <w:pPr>
        <w:numPr>
          <w:ilvl w:val="1"/>
          <w:numId w:val="22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</w:t>
      </w:r>
      <w:r w:rsidRPr="004F7535">
        <w:rPr>
          <w:rFonts w:ascii="Times New Roman" w:hAnsi="Times New Roman" w:cs="Times New Roman"/>
          <w:szCs w:val="24"/>
        </w:rPr>
        <w:t xml:space="preserve"> учетом структуры эксплуатирующей организации могут назначаться специалист, ответственный за исправное состояние сосуда, а также специалист, ответственный за его безопасную эксплуатацию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1"/>
          <w:numId w:val="22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</w:t>
      </w:r>
      <w:r w:rsidRPr="004F7535">
        <w:rPr>
          <w:rFonts w:ascii="Times New Roman" w:hAnsi="Times New Roman" w:cs="Times New Roman"/>
          <w:szCs w:val="24"/>
        </w:rPr>
        <w:t xml:space="preserve">а время отсутствия ответственного специалиста (отпуск, командировка, болезнь и т.п.) его обязанности возлагаются на работников, замещающих </w:t>
      </w:r>
      <w:r>
        <w:rPr>
          <w:rFonts w:ascii="Times New Roman" w:hAnsi="Times New Roman" w:cs="Times New Roman"/>
          <w:szCs w:val="24"/>
        </w:rPr>
        <w:t>его</w:t>
      </w:r>
      <w:r w:rsidRPr="004F7535">
        <w:rPr>
          <w:rFonts w:ascii="Times New Roman" w:hAnsi="Times New Roman" w:cs="Times New Roman"/>
          <w:szCs w:val="24"/>
        </w:rPr>
        <w:t xml:space="preserve"> по должности, имеющих соответствующую квалификацию, прошедших в установленном порядке аттестацию по промышленной безопасности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1"/>
          <w:numId w:val="22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</w:t>
      </w:r>
      <w:r w:rsidRPr="004F7535">
        <w:rPr>
          <w:rFonts w:ascii="Times New Roman" w:hAnsi="Times New Roman" w:cs="Times New Roman"/>
          <w:szCs w:val="24"/>
        </w:rPr>
        <w:t>ериодическая аттестация ответственных специалистов проводится один раз в пять лет</w:t>
      </w:r>
      <w:r>
        <w:rPr>
          <w:rFonts w:ascii="Times New Roman" w:hAnsi="Times New Roman" w:cs="Times New Roman"/>
          <w:szCs w:val="24"/>
        </w:rPr>
        <w:t>.</w:t>
      </w:r>
    </w:p>
    <w:p w:rsidR="0089575F" w:rsidRDefault="0089575F" w:rsidP="00B70AC7">
      <w:pPr>
        <w:numPr>
          <w:ilvl w:val="1"/>
          <w:numId w:val="22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2430D1">
        <w:rPr>
          <w:rFonts w:ascii="Times New Roman" w:hAnsi="Times New Roman" w:cs="Times New Roman"/>
          <w:i/>
          <w:szCs w:val="24"/>
        </w:rPr>
        <w:t xml:space="preserve">Аттестация специалистов, ответственных за исправное состояние и безопасную эксплуатацию сосудов, проводится в аттестационной комиссии эксплуатирующей организации с обязательным участием представителя территориального органа </w:t>
      </w:r>
      <w:proofErr w:type="spellStart"/>
      <w:r w:rsidRPr="002430D1">
        <w:rPr>
          <w:rFonts w:ascii="Times New Roman" w:hAnsi="Times New Roman" w:cs="Times New Roman"/>
          <w:i/>
          <w:szCs w:val="24"/>
        </w:rPr>
        <w:t>Ростехнадзора</w:t>
      </w:r>
      <w:proofErr w:type="spellEnd"/>
      <w:r w:rsidRPr="002430D1">
        <w:rPr>
          <w:rFonts w:ascii="Times New Roman" w:hAnsi="Times New Roman" w:cs="Times New Roman"/>
          <w:i/>
          <w:szCs w:val="24"/>
        </w:rPr>
        <w:t>.</w:t>
      </w:r>
    </w:p>
    <w:p w:rsidR="007A6416" w:rsidRPr="007A6416" w:rsidRDefault="007A6416" w:rsidP="007A6416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7A6416">
        <w:rPr>
          <w:rFonts w:ascii="Times New Roman" w:hAnsi="Times New Roman" w:cs="Times New Roman"/>
          <w:color w:val="FF0000"/>
          <w:szCs w:val="24"/>
        </w:rPr>
        <w:t xml:space="preserve">п.224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7A6416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7A6416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</w:p>
    <w:p w:rsidR="0089575F" w:rsidRPr="003B50C1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3B50C1">
        <w:rPr>
          <w:rFonts w:ascii="Times New Roman" w:hAnsi="Times New Roman" w:cs="Times New Roman"/>
          <w:b/>
          <w:szCs w:val="24"/>
        </w:rPr>
        <w:t>24. Что из приведенного не входит в должностные обязанности специалиста, ответственного за осуществление производственного контроля за безопасной эксплуатацией сосудов?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4F7535" w:rsidRDefault="0089575F" w:rsidP="00B70AC7">
      <w:pPr>
        <w:numPr>
          <w:ilvl w:val="1"/>
          <w:numId w:val="23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</w:t>
      </w:r>
      <w:r w:rsidRPr="004F7535">
        <w:rPr>
          <w:rFonts w:ascii="Times New Roman" w:hAnsi="Times New Roman" w:cs="Times New Roman"/>
          <w:szCs w:val="24"/>
        </w:rPr>
        <w:t>ыда</w:t>
      </w:r>
      <w:r w:rsidR="000B7F8B">
        <w:rPr>
          <w:rFonts w:ascii="Times New Roman" w:hAnsi="Times New Roman" w:cs="Times New Roman"/>
          <w:szCs w:val="24"/>
        </w:rPr>
        <w:t xml:space="preserve">ча обязательных для исполнения </w:t>
      </w:r>
      <w:r w:rsidRPr="004F7535">
        <w:rPr>
          <w:rFonts w:ascii="Times New Roman" w:hAnsi="Times New Roman" w:cs="Times New Roman"/>
          <w:szCs w:val="24"/>
        </w:rPr>
        <w:t>предписаний по устранению нарушений и контроль их выполнения</w:t>
      </w:r>
      <w:r>
        <w:rPr>
          <w:rFonts w:ascii="Times New Roman" w:hAnsi="Times New Roman" w:cs="Times New Roman"/>
          <w:szCs w:val="24"/>
        </w:rPr>
        <w:t>.</w:t>
      </w:r>
    </w:p>
    <w:p w:rsidR="0089575F" w:rsidRPr="002430D1" w:rsidRDefault="0089575F" w:rsidP="00B70AC7">
      <w:pPr>
        <w:numPr>
          <w:ilvl w:val="1"/>
          <w:numId w:val="23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2430D1">
        <w:rPr>
          <w:rFonts w:ascii="Times New Roman" w:hAnsi="Times New Roman" w:cs="Times New Roman"/>
          <w:i/>
          <w:szCs w:val="24"/>
        </w:rPr>
        <w:t>Проверка записи в сменном журнале с росписью в нем.</w:t>
      </w:r>
    </w:p>
    <w:p w:rsidR="0089575F" w:rsidRPr="004F7535" w:rsidRDefault="0089575F" w:rsidP="00B70AC7">
      <w:pPr>
        <w:numPr>
          <w:ilvl w:val="1"/>
          <w:numId w:val="23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</w:t>
      </w:r>
      <w:r w:rsidRPr="004F7535">
        <w:rPr>
          <w:rFonts w:ascii="Times New Roman" w:hAnsi="Times New Roman" w:cs="Times New Roman"/>
          <w:szCs w:val="24"/>
        </w:rPr>
        <w:t>онтроль проведения противоаварийных тренировок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1"/>
          <w:numId w:val="23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</w:t>
      </w:r>
      <w:r w:rsidRPr="004F7535">
        <w:rPr>
          <w:rFonts w:ascii="Times New Roman" w:hAnsi="Times New Roman" w:cs="Times New Roman"/>
          <w:szCs w:val="24"/>
        </w:rPr>
        <w:t>тстранение от работ работников, нарушающих требования промышленной безопасности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</w:p>
    <w:p w:rsidR="0089575F" w:rsidRPr="003B50C1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3B50C1">
        <w:rPr>
          <w:rFonts w:ascii="Times New Roman" w:hAnsi="Times New Roman" w:cs="Times New Roman"/>
          <w:b/>
          <w:szCs w:val="24"/>
        </w:rPr>
        <w:lastRenderedPageBreak/>
        <w:t>25. Что из приведенного не входит в должностные обязанности специалиста, ответственного за исправное состояние и безопасную эксплуатацию сосудов?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2430D1" w:rsidRDefault="0089575F" w:rsidP="00B70AC7">
      <w:pPr>
        <w:numPr>
          <w:ilvl w:val="1"/>
          <w:numId w:val="24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2430D1">
        <w:rPr>
          <w:rFonts w:ascii="Times New Roman" w:hAnsi="Times New Roman" w:cs="Times New Roman"/>
          <w:i/>
          <w:szCs w:val="24"/>
        </w:rPr>
        <w:t xml:space="preserve">Осуществление контроля за соблюдением требований ФНП и законодательства Российской Федерации в области </w:t>
      </w:r>
      <w:r w:rsidR="00C14275">
        <w:rPr>
          <w:rFonts w:ascii="Times New Roman" w:hAnsi="Times New Roman" w:cs="Times New Roman"/>
          <w:i/>
          <w:szCs w:val="24"/>
        </w:rPr>
        <w:t>промы</w:t>
      </w:r>
      <w:r w:rsidRPr="002430D1">
        <w:rPr>
          <w:rFonts w:ascii="Times New Roman" w:hAnsi="Times New Roman" w:cs="Times New Roman"/>
          <w:i/>
          <w:szCs w:val="24"/>
        </w:rPr>
        <w:t>шленной безопасности при эксплуатации оборудования под давлением, при выявлении нарушений требований промышленной безопасности выдача обязательных для исполнения предписаний по устранению нарушений и контроль их выполнения.</w:t>
      </w:r>
    </w:p>
    <w:p w:rsidR="0089575F" w:rsidRPr="004F7535" w:rsidRDefault="0089575F" w:rsidP="00B70AC7">
      <w:pPr>
        <w:numPr>
          <w:ilvl w:val="1"/>
          <w:numId w:val="24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</w:t>
      </w:r>
      <w:r w:rsidRPr="004F7535">
        <w:rPr>
          <w:rFonts w:ascii="Times New Roman" w:hAnsi="Times New Roman" w:cs="Times New Roman"/>
          <w:szCs w:val="24"/>
        </w:rPr>
        <w:t>смотр сосудов с установленной должностной инструкцией периодичностью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1"/>
          <w:numId w:val="24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</w:t>
      </w:r>
      <w:r w:rsidRPr="004F7535">
        <w:rPr>
          <w:rFonts w:ascii="Times New Roman" w:hAnsi="Times New Roman" w:cs="Times New Roman"/>
          <w:szCs w:val="24"/>
        </w:rPr>
        <w:t>роведение противоаварийных тренировок с обслуживающим персоналом</w:t>
      </w:r>
      <w:r>
        <w:rPr>
          <w:rFonts w:ascii="Times New Roman" w:hAnsi="Times New Roman" w:cs="Times New Roman"/>
          <w:szCs w:val="24"/>
        </w:rPr>
        <w:t>.</w:t>
      </w:r>
    </w:p>
    <w:p w:rsidR="0089575F" w:rsidRDefault="0089575F" w:rsidP="00B70AC7">
      <w:pPr>
        <w:numPr>
          <w:ilvl w:val="1"/>
          <w:numId w:val="24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</w:t>
      </w:r>
      <w:r w:rsidRPr="004F7535">
        <w:rPr>
          <w:rFonts w:ascii="Times New Roman" w:hAnsi="Times New Roman" w:cs="Times New Roman"/>
          <w:szCs w:val="24"/>
        </w:rPr>
        <w:t>одготовка сосуда к техническому освидетельствованию</w:t>
      </w:r>
      <w:r>
        <w:rPr>
          <w:rFonts w:ascii="Times New Roman" w:hAnsi="Times New Roman" w:cs="Times New Roman"/>
          <w:szCs w:val="24"/>
        </w:rPr>
        <w:t>.</w:t>
      </w:r>
    </w:p>
    <w:p w:rsidR="007A6416" w:rsidRPr="007A6416" w:rsidRDefault="007A6416" w:rsidP="007A6416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7A6416">
        <w:rPr>
          <w:rFonts w:ascii="Times New Roman" w:hAnsi="Times New Roman" w:cs="Times New Roman"/>
          <w:color w:val="FF0000"/>
          <w:szCs w:val="24"/>
        </w:rPr>
        <w:t xml:space="preserve">п.225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7A6416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7A6416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</w:p>
    <w:p w:rsidR="0089575F" w:rsidRPr="003B50C1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3B50C1">
        <w:rPr>
          <w:rFonts w:ascii="Times New Roman" w:hAnsi="Times New Roman" w:cs="Times New Roman"/>
          <w:b/>
          <w:szCs w:val="24"/>
        </w:rPr>
        <w:t>26. С какой периодичностью проводится проверка знаний рабочих, обслуживающих сосуды?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4F7535" w:rsidRDefault="0089575F" w:rsidP="00B70AC7">
      <w:pPr>
        <w:numPr>
          <w:ilvl w:val="1"/>
          <w:numId w:val="25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</w:t>
      </w:r>
      <w:r w:rsidRPr="004F7535">
        <w:rPr>
          <w:rFonts w:ascii="Times New Roman" w:hAnsi="Times New Roman" w:cs="Times New Roman"/>
          <w:szCs w:val="24"/>
        </w:rPr>
        <w:t>ериодичность устанавливается эксплуатирующей организацией</w:t>
      </w:r>
      <w:r>
        <w:rPr>
          <w:rFonts w:ascii="Times New Roman" w:hAnsi="Times New Roman" w:cs="Times New Roman"/>
          <w:szCs w:val="24"/>
        </w:rPr>
        <w:t>.</w:t>
      </w:r>
    </w:p>
    <w:p w:rsidR="0089575F" w:rsidRPr="002430D1" w:rsidRDefault="0089575F" w:rsidP="00B70AC7">
      <w:pPr>
        <w:numPr>
          <w:ilvl w:val="1"/>
          <w:numId w:val="25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2430D1">
        <w:rPr>
          <w:rFonts w:ascii="Times New Roman" w:hAnsi="Times New Roman" w:cs="Times New Roman"/>
          <w:i/>
          <w:szCs w:val="24"/>
        </w:rPr>
        <w:t>Один раз в 12 месяцев.</w:t>
      </w:r>
    </w:p>
    <w:p w:rsidR="0089575F" w:rsidRPr="004F7535" w:rsidRDefault="0089575F" w:rsidP="00B70AC7">
      <w:pPr>
        <w:numPr>
          <w:ilvl w:val="1"/>
          <w:numId w:val="25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</w:t>
      </w:r>
      <w:r w:rsidRPr="004F7535">
        <w:rPr>
          <w:rFonts w:ascii="Times New Roman" w:hAnsi="Times New Roman" w:cs="Times New Roman"/>
          <w:szCs w:val="24"/>
        </w:rPr>
        <w:t>дин раз в 4 месяца</w:t>
      </w:r>
      <w:r>
        <w:rPr>
          <w:rFonts w:ascii="Times New Roman" w:hAnsi="Times New Roman" w:cs="Times New Roman"/>
          <w:szCs w:val="24"/>
        </w:rPr>
        <w:t>.</w:t>
      </w:r>
    </w:p>
    <w:p w:rsidR="0089575F" w:rsidRDefault="0089575F" w:rsidP="00B70AC7">
      <w:pPr>
        <w:numPr>
          <w:ilvl w:val="1"/>
          <w:numId w:val="25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</w:t>
      </w:r>
      <w:r w:rsidRPr="004F7535">
        <w:rPr>
          <w:rFonts w:ascii="Times New Roman" w:hAnsi="Times New Roman" w:cs="Times New Roman"/>
          <w:szCs w:val="24"/>
        </w:rPr>
        <w:t>дин раз в год</w:t>
      </w:r>
      <w:r>
        <w:rPr>
          <w:rFonts w:ascii="Times New Roman" w:hAnsi="Times New Roman" w:cs="Times New Roman"/>
          <w:szCs w:val="24"/>
        </w:rPr>
        <w:t>.</w:t>
      </w:r>
    </w:p>
    <w:p w:rsidR="007A6416" w:rsidRPr="007A6416" w:rsidRDefault="007A6416" w:rsidP="007A6416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7A6416">
        <w:rPr>
          <w:rFonts w:ascii="Times New Roman" w:hAnsi="Times New Roman" w:cs="Times New Roman"/>
          <w:color w:val="FF0000"/>
          <w:szCs w:val="24"/>
        </w:rPr>
        <w:t xml:space="preserve">п.228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7A6416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7A6416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3B50C1">
        <w:rPr>
          <w:rFonts w:ascii="Times New Roman" w:hAnsi="Times New Roman" w:cs="Times New Roman"/>
          <w:b/>
          <w:szCs w:val="24"/>
        </w:rPr>
        <w:t>27. Какое из приведенных требований к проверке знаний рабочих, обслуживающих сосуды, указано неверно?</w:t>
      </w:r>
    </w:p>
    <w:p w:rsidR="0089575F" w:rsidRPr="003B50C1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</w:p>
    <w:p w:rsidR="0089575F" w:rsidRPr="004F7535" w:rsidRDefault="0089575F" w:rsidP="00B70AC7">
      <w:pPr>
        <w:numPr>
          <w:ilvl w:val="1"/>
          <w:numId w:val="26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</w:t>
      </w:r>
      <w:r w:rsidRPr="004F7535">
        <w:rPr>
          <w:rFonts w:ascii="Times New Roman" w:hAnsi="Times New Roman" w:cs="Times New Roman"/>
          <w:szCs w:val="24"/>
        </w:rPr>
        <w:t>езультаты проверки знаний рабочих оформляют протоколом за подписью председателя и членов комиссии с отметкой в удостоверении о допуске к самостоятельной работе</w:t>
      </w:r>
      <w:r>
        <w:rPr>
          <w:rFonts w:ascii="Times New Roman" w:hAnsi="Times New Roman" w:cs="Times New Roman"/>
          <w:szCs w:val="24"/>
        </w:rPr>
        <w:t>.</w:t>
      </w:r>
    </w:p>
    <w:p w:rsidR="0089575F" w:rsidRPr="002430D1" w:rsidRDefault="0089575F" w:rsidP="00B70AC7">
      <w:pPr>
        <w:numPr>
          <w:ilvl w:val="1"/>
          <w:numId w:val="26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2430D1">
        <w:rPr>
          <w:rFonts w:ascii="Times New Roman" w:hAnsi="Times New Roman" w:cs="Times New Roman"/>
          <w:i/>
          <w:szCs w:val="24"/>
        </w:rPr>
        <w:t xml:space="preserve">Участие представителя </w:t>
      </w:r>
      <w:proofErr w:type="spellStart"/>
      <w:r w:rsidRPr="002430D1">
        <w:rPr>
          <w:rFonts w:ascii="Times New Roman" w:hAnsi="Times New Roman" w:cs="Times New Roman"/>
          <w:i/>
          <w:szCs w:val="24"/>
        </w:rPr>
        <w:t>Ростехнадзора</w:t>
      </w:r>
      <w:proofErr w:type="spellEnd"/>
      <w:r w:rsidRPr="002430D1">
        <w:rPr>
          <w:rFonts w:ascii="Times New Roman" w:hAnsi="Times New Roman" w:cs="Times New Roman"/>
          <w:i/>
          <w:szCs w:val="24"/>
        </w:rPr>
        <w:t xml:space="preserve"> обязательно при проведении первичной аттестации рабочих, обслуживающих сосуды с быстросъемными крышками.</w:t>
      </w:r>
    </w:p>
    <w:p w:rsidR="0089575F" w:rsidRPr="004F7535" w:rsidRDefault="0089575F" w:rsidP="00B70AC7">
      <w:pPr>
        <w:numPr>
          <w:ilvl w:val="1"/>
          <w:numId w:val="26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</w:t>
      </w:r>
      <w:r w:rsidRPr="004F7535">
        <w:rPr>
          <w:rFonts w:ascii="Times New Roman" w:hAnsi="Times New Roman" w:cs="Times New Roman"/>
          <w:szCs w:val="24"/>
        </w:rPr>
        <w:t xml:space="preserve">неочередная проверка </w:t>
      </w:r>
      <w:proofErr w:type="gramStart"/>
      <w:r w:rsidRPr="004F7535">
        <w:rPr>
          <w:rFonts w:ascii="Times New Roman" w:hAnsi="Times New Roman" w:cs="Times New Roman"/>
          <w:szCs w:val="24"/>
        </w:rPr>
        <w:t>знаний  проводится</w:t>
      </w:r>
      <w:proofErr w:type="gramEnd"/>
      <w:r w:rsidRPr="004F7535">
        <w:rPr>
          <w:rFonts w:ascii="Times New Roman" w:hAnsi="Times New Roman" w:cs="Times New Roman"/>
          <w:szCs w:val="24"/>
        </w:rPr>
        <w:t xml:space="preserve"> при принятии на работу рабочего из другой организации</w:t>
      </w:r>
      <w:r>
        <w:rPr>
          <w:rFonts w:ascii="Times New Roman" w:hAnsi="Times New Roman" w:cs="Times New Roman"/>
          <w:szCs w:val="24"/>
        </w:rPr>
        <w:t>.</w:t>
      </w:r>
    </w:p>
    <w:p w:rsidR="0089575F" w:rsidRDefault="0089575F" w:rsidP="00B70AC7">
      <w:pPr>
        <w:numPr>
          <w:ilvl w:val="1"/>
          <w:numId w:val="26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В </w:t>
      </w:r>
      <w:proofErr w:type="gramStart"/>
      <w:r w:rsidRPr="004F7535">
        <w:rPr>
          <w:rFonts w:ascii="Times New Roman" w:hAnsi="Times New Roman" w:cs="Times New Roman"/>
          <w:szCs w:val="24"/>
        </w:rPr>
        <w:t>случае  реконструкции</w:t>
      </w:r>
      <w:proofErr w:type="gramEnd"/>
      <w:r w:rsidRPr="004F7535">
        <w:rPr>
          <w:rFonts w:ascii="Times New Roman" w:hAnsi="Times New Roman" w:cs="Times New Roman"/>
          <w:szCs w:val="24"/>
        </w:rPr>
        <w:t xml:space="preserve"> (модернизации) сосуда должна быть проведена внеочередная проверка знаний</w:t>
      </w:r>
      <w:r>
        <w:rPr>
          <w:rFonts w:ascii="Times New Roman" w:hAnsi="Times New Roman" w:cs="Times New Roman"/>
          <w:szCs w:val="24"/>
        </w:rPr>
        <w:t>.</w:t>
      </w:r>
    </w:p>
    <w:p w:rsidR="007A6416" w:rsidRPr="007A6416" w:rsidRDefault="007A6416" w:rsidP="007A6416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7A6416">
        <w:rPr>
          <w:rFonts w:ascii="Times New Roman" w:hAnsi="Times New Roman" w:cs="Times New Roman"/>
          <w:color w:val="FF0000"/>
          <w:szCs w:val="24"/>
        </w:rPr>
        <w:t xml:space="preserve">абз.5 п.228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7A6416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7A6416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885963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885963">
        <w:rPr>
          <w:rFonts w:ascii="Times New Roman" w:hAnsi="Times New Roman" w:cs="Times New Roman"/>
          <w:b/>
          <w:szCs w:val="24"/>
        </w:rPr>
        <w:t>28. В каком из приведенных случаев после проверки знаний рабочий, обслуживающий сосуды, должен пройти стажировку?</w:t>
      </w: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4F7535" w:rsidRDefault="0089575F" w:rsidP="00B70AC7">
      <w:pPr>
        <w:numPr>
          <w:ilvl w:val="1"/>
          <w:numId w:val="27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</w:t>
      </w:r>
      <w:r w:rsidRPr="004F7535">
        <w:rPr>
          <w:rFonts w:ascii="Times New Roman" w:hAnsi="Times New Roman" w:cs="Times New Roman"/>
          <w:szCs w:val="24"/>
        </w:rPr>
        <w:t>еред первичным допуском к самостоятельной работе после профессионального обучения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1"/>
          <w:numId w:val="27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</w:t>
      </w:r>
      <w:r w:rsidRPr="004F7535">
        <w:rPr>
          <w:rFonts w:ascii="Times New Roman" w:hAnsi="Times New Roman" w:cs="Times New Roman"/>
          <w:szCs w:val="24"/>
        </w:rPr>
        <w:t>еред допуском к самостоятельной работе после внеочередной проверки знаний</w:t>
      </w:r>
    </w:p>
    <w:p w:rsidR="0089575F" w:rsidRPr="004F7535" w:rsidRDefault="0089575F" w:rsidP="00B70AC7">
      <w:pPr>
        <w:numPr>
          <w:ilvl w:val="1"/>
          <w:numId w:val="27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П</w:t>
      </w:r>
      <w:r w:rsidRPr="004F7535">
        <w:rPr>
          <w:rFonts w:ascii="Times New Roman" w:hAnsi="Times New Roman" w:cs="Times New Roman"/>
          <w:szCs w:val="24"/>
        </w:rPr>
        <w:t>ри перерыве в работе по специальности более 12 месяцев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2594D" w:rsidRDefault="0089575F" w:rsidP="00B70AC7">
      <w:pPr>
        <w:numPr>
          <w:ilvl w:val="1"/>
          <w:numId w:val="27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42594D">
        <w:rPr>
          <w:rFonts w:ascii="Times New Roman" w:hAnsi="Times New Roman" w:cs="Times New Roman"/>
          <w:i/>
          <w:szCs w:val="24"/>
        </w:rPr>
        <w:t>Во всех приведенных случаях проводится стажировка.</w:t>
      </w:r>
    </w:p>
    <w:p w:rsidR="0089575F" w:rsidRDefault="0089575F" w:rsidP="00B70AC7">
      <w:pPr>
        <w:numPr>
          <w:ilvl w:val="1"/>
          <w:numId w:val="27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</w:t>
      </w:r>
      <w:r w:rsidRPr="004F7535">
        <w:rPr>
          <w:rFonts w:ascii="Times New Roman" w:hAnsi="Times New Roman" w:cs="Times New Roman"/>
          <w:szCs w:val="24"/>
        </w:rPr>
        <w:t xml:space="preserve">тажировка проводится во всех приведенных случаях, кроме перерыва в работе по </w:t>
      </w:r>
      <w:proofErr w:type="gramStart"/>
      <w:r w:rsidRPr="004F7535">
        <w:rPr>
          <w:rFonts w:ascii="Times New Roman" w:hAnsi="Times New Roman" w:cs="Times New Roman"/>
          <w:szCs w:val="24"/>
        </w:rPr>
        <w:t>специальности  более</w:t>
      </w:r>
      <w:proofErr w:type="gramEnd"/>
      <w:r w:rsidRPr="004F7535">
        <w:rPr>
          <w:rFonts w:ascii="Times New Roman" w:hAnsi="Times New Roman" w:cs="Times New Roman"/>
          <w:szCs w:val="24"/>
        </w:rPr>
        <w:t xml:space="preserve"> 12 месяцев</w:t>
      </w:r>
      <w:r>
        <w:rPr>
          <w:rFonts w:ascii="Times New Roman" w:hAnsi="Times New Roman" w:cs="Times New Roman"/>
          <w:szCs w:val="24"/>
        </w:rPr>
        <w:t>.</w:t>
      </w:r>
    </w:p>
    <w:p w:rsidR="007A6416" w:rsidRPr="007A6416" w:rsidRDefault="007A6416" w:rsidP="007A6416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7A6416">
        <w:rPr>
          <w:rFonts w:ascii="Times New Roman" w:hAnsi="Times New Roman" w:cs="Times New Roman"/>
          <w:color w:val="FF0000"/>
          <w:szCs w:val="24"/>
        </w:rPr>
        <w:t xml:space="preserve">п.229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7A6416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7A6416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885963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885963">
        <w:rPr>
          <w:rFonts w:ascii="Times New Roman" w:hAnsi="Times New Roman" w:cs="Times New Roman"/>
          <w:b/>
          <w:szCs w:val="24"/>
        </w:rPr>
        <w:t>29. </w:t>
      </w:r>
      <w:r w:rsidR="00FE0C29" w:rsidRPr="00FE0C29">
        <w:rPr>
          <w:rFonts w:ascii="Times New Roman" w:hAnsi="Times New Roman" w:cs="Times New Roman"/>
          <w:b/>
          <w:szCs w:val="24"/>
        </w:rPr>
        <w:t>Что из приведенного в соответствии с требованиями ФНП "Правила промышленной безопасности опасных производственных объектов, на которых используется оборудование, работающее под избыточным давлением" не регламентируется производственной инструкцией по режиму работы и безопасному обслуживанию сосудов</w:t>
      </w:r>
      <w:r w:rsidRPr="00885963">
        <w:rPr>
          <w:rFonts w:ascii="Times New Roman" w:hAnsi="Times New Roman" w:cs="Times New Roman"/>
          <w:b/>
          <w:szCs w:val="24"/>
        </w:rPr>
        <w:t>?</w:t>
      </w: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4F7535" w:rsidRDefault="0089575F" w:rsidP="00B70AC7">
      <w:pPr>
        <w:numPr>
          <w:ilvl w:val="1"/>
          <w:numId w:val="28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</w:t>
      </w:r>
      <w:r w:rsidRPr="004F7535">
        <w:rPr>
          <w:rFonts w:ascii="Times New Roman" w:hAnsi="Times New Roman" w:cs="Times New Roman"/>
          <w:szCs w:val="24"/>
        </w:rPr>
        <w:t>орядок проверки исправности обслуживаемых сосудов и относящегося к ним оборудования в рабочем состоянии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1"/>
          <w:numId w:val="28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</w:t>
      </w:r>
      <w:r w:rsidRPr="004F7535">
        <w:rPr>
          <w:rFonts w:ascii="Times New Roman" w:hAnsi="Times New Roman" w:cs="Times New Roman"/>
          <w:szCs w:val="24"/>
        </w:rPr>
        <w:t>орядок, сроки и способы проверки арматуры, предохранительных устройств, приборов автоматики защиты и сигнализации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2594D" w:rsidRDefault="0089575F" w:rsidP="00B70AC7">
      <w:pPr>
        <w:numPr>
          <w:ilvl w:val="1"/>
          <w:numId w:val="28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42594D">
        <w:rPr>
          <w:rFonts w:ascii="Times New Roman" w:hAnsi="Times New Roman" w:cs="Times New Roman"/>
          <w:i/>
          <w:szCs w:val="24"/>
        </w:rPr>
        <w:t xml:space="preserve">Порядок проведения технического освидетельствования сосудов, не подлежащих учету в территориальном органе </w:t>
      </w:r>
      <w:proofErr w:type="spellStart"/>
      <w:r w:rsidRPr="0042594D">
        <w:rPr>
          <w:rFonts w:ascii="Times New Roman" w:hAnsi="Times New Roman" w:cs="Times New Roman"/>
          <w:i/>
          <w:szCs w:val="24"/>
        </w:rPr>
        <w:t>Ростехнадзора</w:t>
      </w:r>
      <w:proofErr w:type="spellEnd"/>
      <w:r w:rsidRPr="0042594D">
        <w:rPr>
          <w:rFonts w:ascii="Times New Roman" w:hAnsi="Times New Roman" w:cs="Times New Roman"/>
          <w:i/>
          <w:szCs w:val="24"/>
        </w:rPr>
        <w:t>.</w:t>
      </w:r>
    </w:p>
    <w:p w:rsidR="0089575F" w:rsidRDefault="0089575F" w:rsidP="00B70AC7">
      <w:pPr>
        <w:numPr>
          <w:ilvl w:val="1"/>
          <w:numId w:val="28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</w:t>
      </w:r>
      <w:r w:rsidRPr="004F7535">
        <w:rPr>
          <w:rFonts w:ascii="Times New Roman" w:hAnsi="Times New Roman" w:cs="Times New Roman"/>
          <w:szCs w:val="24"/>
        </w:rPr>
        <w:t>орядок пуска в работу и остановки (прекращения работы) сосуда</w:t>
      </w:r>
      <w:r>
        <w:rPr>
          <w:rFonts w:ascii="Times New Roman" w:hAnsi="Times New Roman" w:cs="Times New Roman"/>
          <w:szCs w:val="24"/>
        </w:rPr>
        <w:t>.</w:t>
      </w:r>
    </w:p>
    <w:p w:rsidR="007A6416" w:rsidRPr="007A6416" w:rsidRDefault="007A6416" w:rsidP="007A6416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7A6416">
        <w:rPr>
          <w:rFonts w:ascii="Times New Roman" w:hAnsi="Times New Roman" w:cs="Times New Roman"/>
          <w:color w:val="FF0000"/>
          <w:szCs w:val="24"/>
        </w:rPr>
        <w:t xml:space="preserve">п.229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7A6416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7A6416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</w:p>
    <w:p w:rsidR="0089575F" w:rsidRPr="00885963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885963">
        <w:rPr>
          <w:rFonts w:ascii="Times New Roman" w:hAnsi="Times New Roman" w:cs="Times New Roman"/>
          <w:b/>
          <w:szCs w:val="24"/>
        </w:rPr>
        <w:t>30. </w:t>
      </w:r>
      <w:r w:rsidR="00FE0C29" w:rsidRPr="00FE0C29">
        <w:rPr>
          <w:rFonts w:ascii="Times New Roman" w:hAnsi="Times New Roman" w:cs="Times New Roman"/>
          <w:b/>
          <w:szCs w:val="24"/>
        </w:rPr>
        <w:t>Что из приведенного в соответствии с требованиями ФНП "Правила промышленной безопасности опасных производственных объектов, на которых используется оборудование, работающее под избыточным давлением" не регламентируется производственной инструкцией по режиму работы и безопасному обслуживанию сосудов</w:t>
      </w:r>
      <w:r w:rsidRPr="00885963">
        <w:rPr>
          <w:rFonts w:ascii="Times New Roman" w:hAnsi="Times New Roman" w:cs="Times New Roman"/>
          <w:b/>
          <w:szCs w:val="24"/>
        </w:rPr>
        <w:t>?</w:t>
      </w: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4F7535" w:rsidRDefault="0089575F" w:rsidP="00B70AC7">
      <w:pPr>
        <w:numPr>
          <w:ilvl w:val="1"/>
          <w:numId w:val="29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</w:t>
      </w:r>
      <w:r w:rsidRPr="004F7535">
        <w:rPr>
          <w:rFonts w:ascii="Times New Roman" w:hAnsi="Times New Roman" w:cs="Times New Roman"/>
          <w:szCs w:val="24"/>
        </w:rPr>
        <w:t>бязанности персонала во время дежурства по наблюдению и контролю за работой сосуда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1"/>
          <w:numId w:val="29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</w:t>
      </w:r>
      <w:r w:rsidRPr="004F7535">
        <w:rPr>
          <w:rFonts w:ascii="Times New Roman" w:hAnsi="Times New Roman" w:cs="Times New Roman"/>
          <w:szCs w:val="24"/>
        </w:rPr>
        <w:t>ействия персонала при ликвидации аварийных ситуаций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1"/>
          <w:numId w:val="29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</w:t>
      </w:r>
      <w:r w:rsidRPr="004F7535">
        <w:rPr>
          <w:rFonts w:ascii="Times New Roman" w:hAnsi="Times New Roman" w:cs="Times New Roman"/>
          <w:szCs w:val="24"/>
        </w:rPr>
        <w:t>еры безопасности при выводе оборудования в ремонт</w:t>
      </w:r>
      <w:r>
        <w:rPr>
          <w:rFonts w:ascii="Times New Roman" w:hAnsi="Times New Roman" w:cs="Times New Roman"/>
          <w:szCs w:val="24"/>
        </w:rPr>
        <w:t>.</w:t>
      </w:r>
    </w:p>
    <w:p w:rsidR="0089575F" w:rsidRDefault="0089575F" w:rsidP="00B70AC7">
      <w:pPr>
        <w:numPr>
          <w:ilvl w:val="1"/>
          <w:numId w:val="29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42594D">
        <w:rPr>
          <w:rFonts w:ascii="Times New Roman" w:hAnsi="Times New Roman" w:cs="Times New Roman"/>
          <w:i/>
          <w:szCs w:val="24"/>
        </w:rPr>
        <w:t>Действия персонала и меры безопасности при подготовке сосуда к техническому освидетельствованию.</w:t>
      </w:r>
    </w:p>
    <w:p w:rsidR="007A6416" w:rsidRPr="007A6416" w:rsidRDefault="007A6416" w:rsidP="007A6416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7A6416">
        <w:rPr>
          <w:rFonts w:ascii="Times New Roman" w:hAnsi="Times New Roman" w:cs="Times New Roman"/>
          <w:color w:val="FF0000"/>
          <w:szCs w:val="24"/>
        </w:rPr>
        <w:t xml:space="preserve">п.302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7A6416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7A6416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885963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885963">
        <w:rPr>
          <w:rFonts w:ascii="Times New Roman" w:hAnsi="Times New Roman" w:cs="Times New Roman"/>
          <w:b/>
          <w:szCs w:val="24"/>
        </w:rPr>
        <w:t>31. Какие указания должны быть дополнительно включены в производственные инструкции по режиму работы и безопасному обслуживанию автоклавов с быстросъемными крышками?</w:t>
      </w:r>
    </w:p>
    <w:p w:rsidR="0089575F" w:rsidRPr="00885963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</w:p>
    <w:p w:rsidR="0089575F" w:rsidRPr="004F7535" w:rsidRDefault="0089575F" w:rsidP="00B70AC7">
      <w:pPr>
        <w:numPr>
          <w:ilvl w:val="1"/>
          <w:numId w:val="30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</w:t>
      </w:r>
      <w:r w:rsidRPr="004F7535">
        <w:rPr>
          <w:rFonts w:ascii="Times New Roman" w:hAnsi="Times New Roman" w:cs="Times New Roman"/>
          <w:szCs w:val="24"/>
        </w:rPr>
        <w:t>орядок пользования ключ-маркой и замком; контроль за непрерывным отводом конденсата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1"/>
          <w:numId w:val="30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</w:t>
      </w:r>
      <w:r w:rsidRPr="004F7535">
        <w:rPr>
          <w:rFonts w:ascii="Times New Roman" w:hAnsi="Times New Roman" w:cs="Times New Roman"/>
          <w:szCs w:val="24"/>
        </w:rPr>
        <w:t>опустимые скорости прогрева и охлаждения автоклава и методы их контроля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1"/>
          <w:numId w:val="30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П</w:t>
      </w:r>
      <w:r w:rsidRPr="004F7535">
        <w:rPr>
          <w:rFonts w:ascii="Times New Roman" w:hAnsi="Times New Roman" w:cs="Times New Roman"/>
          <w:szCs w:val="24"/>
        </w:rPr>
        <w:t>орядок наблюдения за тепловыми перемещениями автоклава; контроль за отсутствием защемлений подвижных опор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2594D" w:rsidRDefault="0089575F" w:rsidP="00B70AC7">
      <w:pPr>
        <w:numPr>
          <w:ilvl w:val="1"/>
          <w:numId w:val="30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42594D">
        <w:rPr>
          <w:rFonts w:ascii="Times New Roman" w:hAnsi="Times New Roman" w:cs="Times New Roman"/>
          <w:i/>
          <w:szCs w:val="24"/>
        </w:rPr>
        <w:t>Все приведенные указания должны включаться в производственную инструкцию.</w:t>
      </w:r>
    </w:p>
    <w:p w:rsidR="0089575F" w:rsidRDefault="0089575F" w:rsidP="00B70AC7">
      <w:pPr>
        <w:numPr>
          <w:ilvl w:val="1"/>
          <w:numId w:val="30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</w:t>
      </w:r>
      <w:r w:rsidRPr="004F7535">
        <w:rPr>
          <w:rFonts w:ascii="Times New Roman" w:hAnsi="Times New Roman" w:cs="Times New Roman"/>
          <w:szCs w:val="24"/>
        </w:rPr>
        <w:t xml:space="preserve">се приведенные указания, кроме контроля за непрерывным отводом </w:t>
      </w:r>
      <w:proofErr w:type="gramStart"/>
      <w:r w:rsidRPr="004F7535">
        <w:rPr>
          <w:rFonts w:ascii="Times New Roman" w:hAnsi="Times New Roman" w:cs="Times New Roman"/>
          <w:szCs w:val="24"/>
        </w:rPr>
        <w:t>конденсата,  должны</w:t>
      </w:r>
      <w:proofErr w:type="gramEnd"/>
      <w:r w:rsidRPr="004F7535">
        <w:rPr>
          <w:rFonts w:ascii="Times New Roman" w:hAnsi="Times New Roman" w:cs="Times New Roman"/>
          <w:szCs w:val="24"/>
        </w:rPr>
        <w:t xml:space="preserve"> включаться в производственную инструкцию</w:t>
      </w:r>
      <w:r>
        <w:rPr>
          <w:rFonts w:ascii="Times New Roman" w:hAnsi="Times New Roman" w:cs="Times New Roman"/>
          <w:szCs w:val="24"/>
        </w:rPr>
        <w:t>.</w:t>
      </w:r>
    </w:p>
    <w:p w:rsidR="007A6416" w:rsidRPr="007A6416" w:rsidRDefault="007A6416" w:rsidP="007A6416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7A6416">
        <w:rPr>
          <w:rFonts w:ascii="Times New Roman" w:hAnsi="Times New Roman" w:cs="Times New Roman"/>
          <w:color w:val="FF0000"/>
          <w:szCs w:val="24"/>
        </w:rPr>
        <w:t xml:space="preserve">п.303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7A6416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7A6416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</w:p>
    <w:p w:rsidR="0089575F" w:rsidRPr="00885963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885963">
        <w:rPr>
          <w:rFonts w:ascii="Times New Roman" w:hAnsi="Times New Roman" w:cs="Times New Roman"/>
          <w:b/>
          <w:szCs w:val="24"/>
        </w:rPr>
        <w:t>32. Что необходимо обеспечить при эксплуатации сосудов, обогреваемых горячими газами?</w:t>
      </w: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4F7535" w:rsidRDefault="0089575F" w:rsidP="00B70AC7">
      <w:pPr>
        <w:numPr>
          <w:ilvl w:val="1"/>
          <w:numId w:val="31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</w:t>
      </w:r>
      <w:r w:rsidRPr="004F7535">
        <w:rPr>
          <w:rFonts w:ascii="Times New Roman" w:hAnsi="Times New Roman" w:cs="Times New Roman"/>
          <w:szCs w:val="24"/>
        </w:rPr>
        <w:t>аксимальное снижение потерь тепла от поверхности сосуда с повышенной температурой в окружающую среду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1"/>
          <w:numId w:val="31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Т</w:t>
      </w:r>
      <w:r w:rsidRPr="004F7535">
        <w:rPr>
          <w:rFonts w:ascii="Times New Roman" w:hAnsi="Times New Roman" w:cs="Times New Roman"/>
          <w:szCs w:val="24"/>
        </w:rPr>
        <w:t xml:space="preserve">емпературу наружной поверхности изоляции не более 55 </w:t>
      </w:r>
      <w:proofErr w:type="spellStart"/>
      <w:r w:rsidRPr="004F7535">
        <w:rPr>
          <w:rFonts w:ascii="Times New Roman" w:hAnsi="Times New Roman" w:cs="Times New Roman"/>
          <w:szCs w:val="24"/>
          <w:vertAlign w:val="superscript"/>
        </w:rPr>
        <w:t>о</w:t>
      </w:r>
      <w:r w:rsidRPr="004F7535">
        <w:rPr>
          <w:rFonts w:ascii="Times New Roman" w:hAnsi="Times New Roman" w:cs="Times New Roman"/>
          <w:szCs w:val="24"/>
        </w:rPr>
        <w:t>С</w:t>
      </w:r>
      <w:proofErr w:type="spellEnd"/>
      <w:r w:rsidRPr="004F7535">
        <w:rPr>
          <w:rFonts w:ascii="Times New Roman" w:hAnsi="Times New Roman" w:cs="Times New Roman"/>
          <w:szCs w:val="24"/>
        </w:rPr>
        <w:t xml:space="preserve"> при температуре окружающей среды не более 25 </w:t>
      </w:r>
      <w:proofErr w:type="spellStart"/>
      <w:r w:rsidRPr="004F7535">
        <w:rPr>
          <w:rFonts w:ascii="Times New Roman" w:hAnsi="Times New Roman" w:cs="Times New Roman"/>
          <w:szCs w:val="24"/>
          <w:vertAlign w:val="superscript"/>
        </w:rPr>
        <w:t>о</w:t>
      </w:r>
      <w:r w:rsidRPr="004F7535">
        <w:rPr>
          <w:rFonts w:ascii="Times New Roman" w:hAnsi="Times New Roman" w:cs="Times New Roman"/>
          <w:szCs w:val="24"/>
        </w:rPr>
        <w:t>С</w:t>
      </w:r>
      <w:proofErr w:type="spellEnd"/>
      <w:r>
        <w:rPr>
          <w:rFonts w:ascii="Times New Roman" w:hAnsi="Times New Roman" w:cs="Times New Roman"/>
          <w:szCs w:val="24"/>
        </w:rPr>
        <w:t>.</w:t>
      </w:r>
    </w:p>
    <w:p w:rsidR="0089575F" w:rsidRDefault="0089575F" w:rsidP="00B70AC7">
      <w:pPr>
        <w:numPr>
          <w:ilvl w:val="1"/>
          <w:numId w:val="31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42594D">
        <w:rPr>
          <w:rFonts w:ascii="Times New Roman" w:hAnsi="Times New Roman" w:cs="Times New Roman"/>
          <w:i/>
          <w:szCs w:val="24"/>
        </w:rPr>
        <w:t>Надежное охлаждение стенок, находящихся под давлением, не допуская превышение температуры стенки выше допустимых значений.</w:t>
      </w:r>
    </w:p>
    <w:p w:rsidR="007A6416" w:rsidRPr="007A6416" w:rsidRDefault="007A6416" w:rsidP="007A6416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7A6416">
        <w:rPr>
          <w:rFonts w:ascii="Times New Roman" w:hAnsi="Times New Roman" w:cs="Times New Roman"/>
          <w:color w:val="FF0000"/>
          <w:szCs w:val="24"/>
        </w:rPr>
        <w:t xml:space="preserve">п.305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7A6416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7A6416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</w:p>
    <w:p w:rsidR="0089575F" w:rsidRPr="00885963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885963">
        <w:rPr>
          <w:rFonts w:ascii="Times New Roman" w:hAnsi="Times New Roman" w:cs="Times New Roman"/>
          <w:b/>
          <w:szCs w:val="24"/>
        </w:rPr>
        <w:t>33. Манометры какого класса точности необходимо применять при эксплуатации сосудов с рабочим давлением до 2,5 МПа?</w:t>
      </w: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4F7535" w:rsidRDefault="0089575F" w:rsidP="00B70AC7">
      <w:pPr>
        <w:numPr>
          <w:ilvl w:val="1"/>
          <w:numId w:val="32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</w:t>
      </w:r>
      <w:r w:rsidRPr="004F7535">
        <w:rPr>
          <w:rFonts w:ascii="Times New Roman" w:hAnsi="Times New Roman" w:cs="Times New Roman"/>
          <w:szCs w:val="24"/>
        </w:rPr>
        <w:t>е ниже 4,0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2594D" w:rsidRDefault="0089575F" w:rsidP="00B70AC7">
      <w:pPr>
        <w:numPr>
          <w:ilvl w:val="1"/>
          <w:numId w:val="32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42594D">
        <w:rPr>
          <w:rFonts w:ascii="Times New Roman" w:hAnsi="Times New Roman" w:cs="Times New Roman"/>
          <w:i/>
          <w:szCs w:val="24"/>
        </w:rPr>
        <w:t>Не ниже 2,5.</w:t>
      </w:r>
    </w:p>
    <w:p w:rsidR="0089575F" w:rsidRPr="004F7535" w:rsidRDefault="0089575F" w:rsidP="00B70AC7">
      <w:pPr>
        <w:numPr>
          <w:ilvl w:val="1"/>
          <w:numId w:val="32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</w:t>
      </w:r>
      <w:r w:rsidRPr="004F7535">
        <w:rPr>
          <w:rFonts w:ascii="Times New Roman" w:hAnsi="Times New Roman" w:cs="Times New Roman"/>
          <w:szCs w:val="24"/>
        </w:rPr>
        <w:t>е ниже 1,5</w:t>
      </w:r>
      <w:r>
        <w:rPr>
          <w:rFonts w:ascii="Times New Roman" w:hAnsi="Times New Roman" w:cs="Times New Roman"/>
          <w:szCs w:val="24"/>
        </w:rPr>
        <w:t>.</w:t>
      </w:r>
    </w:p>
    <w:p w:rsidR="0089575F" w:rsidRDefault="0089575F" w:rsidP="00B70AC7">
      <w:pPr>
        <w:numPr>
          <w:ilvl w:val="1"/>
          <w:numId w:val="32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</w:t>
      </w:r>
      <w:r w:rsidRPr="004F7535">
        <w:rPr>
          <w:rFonts w:ascii="Times New Roman" w:hAnsi="Times New Roman" w:cs="Times New Roman"/>
          <w:szCs w:val="24"/>
        </w:rPr>
        <w:t>е ниже 1,0</w:t>
      </w:r>
      <w:r>
        <w:rPr>
          <w:rFonts w:ascii="Times New Roman" w:hAnsi="Times New Roman" w:cs="Times New Roman"/>
          <w:szCs w:val="24"/>
        </w:rPr>
        <w:t>.</w:t>
      </w:r>
    </w:p>
    <w:p w:rsidR="007A6416" w:rsidRPr="007A6416" w:rsidRDefault="007A6416" w:rsidP="007A6416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7A6416">
        <w:rPr>
          <w:rFonts w:ascii="Times New Roman" w:hAnsi="Times New Roman" w:cs="Times New Roman"/>
          <w:color w:val="FF0000"/>
          <w:szCs w:val="24"/>
        </w:rPr>
        <w:t xml:space="preserve">п.307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7A6416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7A6416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</w:p>
    <w:p w:rsidR="0089575F" w:rsidRPr="00885963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885963">
        <w:rPr>
          <w:rFonts w:ascii="Times New Roman" w:hAnsi="Times New Roman" w:cs="Times New Roman"/>
          <w:b/>
          <w:szCs w:val="24"/>
        </w:rPr>
        <w:t>34. Манометры какого класса точности необходимо применять при эксплуатации сосудов с рабочим давлением свыше 2,5 МПа?</w:t>
      </w:r>
    </w:p>
    <w:p w:rsidR="0089575F" w:rsidRPr="00885963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</w:p>
    <w:p w:rsidR="0089575F" w:rsidRPr="004F7535" w:rsidRDefault="0089575F" w:rsidP="00B70AC7">
      <w:pPr>
        <w:numPr>
          <w:ilvl w:val="1"/>
          <w:numId w:val="33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</w:t>
      </w:r>
      <w:r w:rsidRPr="004F7535">
        <w:rPr>
          <w:rFonts w:ascii="Times New Roman" w:hAnsi="Times New Roman" w:cs="Times New Roman"/>
          <w:szCs w:val="24"/>
        </w:rPr>
        <w:t>е ниже 4,0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1"/>
          <w:numId w:val="33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</w:t>
      </w:r>
      <w:r w:rsidRPr="004F7535">
        <w:rPr>
          <w:rFonts w:ascii="Times New Roman" w:hAnsi="Times New Roman" w:cs="Times New Roman"/>
          <w:szCs w:val="24"/>
        </w:rPr>
        <w:t>е ниже 2,5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2594D" w:rsidRDefault="0089575F" w:rsidP="00B70AC7">
      <w:pPr>
        <w:numPr>
          <w:ilvl w:val="1"/>
          <w:numId w:val="33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42594D">
        <w:rPr>
          <w:rFonts w:ascii="Times New Roman" w:hAnsi="Times New Roman" w:cs="Times New Roman"/>
          <w:i/>
          <w:szCs w:val="24"/>
        </w:rPr>
        <w:t>Не ниже 1,5.</w:t>
      </w:r>
    </w:p>
    <w:p w:rsidR="0089575F" w:rsidRDefault="0089575F" w:rsidP="00B70AC7">
      <w:pPr>
        <w:numPr>
          <w:ilvl w:val="1"/>
          <w:numId w:val="33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</w:t>
      </w:r>
      <w:r w:rsidRPr="004F7535">
        <w:rPr>
          <w:rFonts w:ascii="Times New Roman" w:hAnsi="Times New Roman" w:cs="Times New Roman"/>
          <w:szCs w:val="24"/>
        </w:rPr>
        <w:t>е ниже 1,0</w:t>
      </w:r>
      <w:r>
        <w:rPr>
          <w:rFonts w:ascii="Times New Roman" w:hAnsi="Times New Roman" w:cs="Times New Roman"/>
          <w:szCs w:val="24"/>
        </w:rPr>
        <w:t>.</w:t>
      </w:r>
    </w:p>
    <w:p w:rsidR="007A6416" w:rsidRPr="007A6416" w:rsidRDefault="007A6416" w:rsidP="007A6416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7A6416">
        <w:rPr>
          <w:rFonts w:ascii="Times New Roman" w:hAnsi="Times New Roman" w:cs="Times New Roman"/>
          <w:color w:val="FF0000"/>
          <w:szCs w:val="24"/>
        </w:rPr>
        <w:t xml:space="preserve">п.307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7A6416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7A6416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885963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885963">
        <w:rPr>
          <w:rFonts w:ascii="Times New Roman" w:hAnsi="Times New Roman" w:cs="Times New Roman"/>
          <w:b/>
          <w:szCs w:val="24"/>
        </w:rPr>
        <w:t>35. Какое из приведенных требований к манометрам, устанавливаемым на сосудах, указано неверно?</w:t>
      </w: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42594D" w:rsidRDefault="0089575F" w:rsidP="00B70AC7">
      <w:pPr>
        <w:numPr>
          <w:ilvl w:val="1"/>
          <w:numId w:val="34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42594D">
        <w:rPr>
          <w:rFonts w:ascii="Times New Roman" w:hAnsi="Times New Roman" w:cs="Times New Roman"/>
          <w:i/>
          <w:szCs w:val="24"/>
        </w:rPr>
        <w:lastRenderedPageBreak/>
        <w:t xml:space="preserve">На шкале манометра владельцем сосуда должна быть нанесена красная черта, указывающая </w:t>
      </w:r>
      <w:proofErr w:type="gramStart"/>
      <w:r w:rsidRPr="0042594D">
        <w:rPr>
          <w:rFonts w:ascii="Times New Roman" w:hAnsi="Times New Roman" w:cs="Times New Roman"/>
          <w:i/>
          <w:szCs w:val="24"/>
        </w:rPr>
        <w:t>разрешенное  давление</w:t>
      </w:r>
      <w:proofErr w:type="gramEnd"/>
      <w:r w:rsidRPr="0042594D">
        <w:rPr>
          <w:rFonts w:ascii="Times New Roman" w:hAnsi="Times New Roman" w:cs="Times New Roman"/>
          <w:i/>
          <w:szCs w:val="24"/>
        </w:rPr>
        <w:t xml:space="preserve"> в сосуде.</w:t>
      </w:r>
    </w:p>
    <w:p w:rsidR="0089575F" w:rsidRPr="004F7535" w:rsidRDefault="0089575F" w:rsidP="00B70AC7">
      <w:pPr>
        <w:numPr>
          <w:ilvl w:val="1"/>
          <w:numId w:val="34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</w:t>
      </w:r>
      <w:r w:rsidRPr="004F7535">
        <w:rPr>
          <w:rFonts w:ascii="Times New Roman" w:hAnsi="Times New Roman" w:cs="Times New Roman"/>
          <w:szCs w:val="24"/>
        </w:rPr>
        <w:t>замен красной черты разрешается прикреплять к корпусу манометра пластину, окрашенную в красный цвет и плотно прилегающую к стеклу манометра.</w:t>
      </w:r>
    </w:p>
    <w:p w:rsidR="0089575F" w:rsidRPr="004F7535" w:rsidRDefault="0089575F" w:rsidP="00B70AC7">
      <w:pPr>
        <w:numPr>
          <w:ilvl w:val="1"/>
          <w:numId w:val="34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</w:t>
      </w:r>
      <w:r w:rsidRPr="004F7535">
        <w:rPr>
          <w:rFonts w:ascii="Times New Roman" w:hAnsi="Times New Roman" w:cs="Times New Roman"/>
          <w:szCs w:val="24"/>
        </w:rPr>
        <w:t>анометр должен быть выбран с такой шкалой, чтобы предел измерения рабочего давления находился во второй трети шкалы</w:t>
      </w:r>
      <w:r>
        <w:rPr>
          <w:rFonts w:ascii="Times New Roman" w:hAnsi="Times New Roman" w:cs="Times New Roman"/>
          <w:szCs w:val="24"/>
        </w:rPr>
        <w:t>.</w:t>
      </w:r>
    </w:p>
    <w:p w:rsidR="0089575F" w:rsidRDefault="0089575F" w:rsidP="00B70AC7">
      <w:pPr>
        <w:numPr>
          <w:ilvl w:val="1"/>
          <w:numId w:val="34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</w:t>
      </w:r>
      <w:r w:rsidRPr="004F7535">
        <w:rPr>
          <w:rFonts w:ascii="Times New Roman" w:hAnsi="Times New Roman" w:cs="Times New Roman"/>
          <w:szCs w:val="24"/>
        </w:rPr>
        <w:t>се приведенные требования верны</w:t>
      </w:r>
      <w:r>
        <w:rPr>
          <w:rFonts w:ascii="Times New Roman" w:hAnsi="Times New Roman" w:cs="Times New Roman"/>
          <w:szCs w:val="24"/>
        </w:rPr>
        <w:t>.</w:t>
      </w:r>
    </w:p>
    <w:p w:rsidR="007A6416" w:rsidRPr="007A6416" w:rsidRDefault="007A6416" w:rsidP="007A6416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7A6416">
        <w:rPr>
          <w:rFonts w:ascii="Times New Roman" w:hAnsi="Times New Roman" w:cs="Times New Roman"/>
          <w:color w:val="FF0000"/>
          <w:szCs w:val="24"/>
        </w:rPr>
        <w:t xml:space="preserve">п.308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7A6416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7A6416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885963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885963">
        <w:rPr>
          <w:rFonts w:ascii="Times New Roman" w:hAnsi="Times New Roman" w:cs="Times New Roman"/>
          <w:b/>
          <w:szCs w:val="24"/>
        </w:rPr>
        <w:t>36. Каково минимальное значение номинального диаметра манометра, устанавливаемого на сосуде на высоте до 2 метров от уровня площадки наблюдения?</w:t>
      </w: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4F7535" w:rsidRDefault="0089575F" w:rsidP="00B70AC7">
      <w:pPr>
        <w:numPr>
          <w:ilvl w:val="1"/>
          <w:numId w:val="35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4F7535">
        <w:rPr>
          <w:rFonts w:ascii="Times New Roman" w:hAnsi="Times New Roman" w:cs="Times New Roman"/>
          <w:szCs w:val="24"/>
        </w:rPr>
        <w:t>50 мм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2594D" w:rsidRDefault="0089575F" w:rsidP="00B70AC7">
      <w:pPr>
        <w:numPr>
          <w:ilvl w:val="1"/>
          <w:numId w:val="35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42594D">
        <w:rPr>
          <w:rFonts w:ascii="Times New Roman" w:hAnsi="Times New Roman" w:cs="Times New Roman"/>
          <w:i/>
          <w:szCs w:val="24"/>
        </w:rPr>
        <w:t>100 мм.</w:t>
      </w:r>
    </w:p>
    <w:p w:rsidR="0089575F" w:rsidRPr="004F7535" w:rsidRDefault="0089575F" w:rsidP="00B70AC7">
      <w:pPr>
        <w:numPr>
          <w:ilvl w:val="1"/>
          <w:numId w:val="35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4F7535">
        <w:rPr>
          <w:rFonts w:ascii="Times New Roman" w:hAnsi="Times New Roman" w:cs="Times New Roman"/>
          <w:szCs w:val="24"/>
        </w:rPr>
        <w:t>160 мм</w:t>
      </w:r>
      <w:r>
        <w:rPr>
          <w:rFonts w:ascii="Times New Roman" w:hAnsi="Times New Roman" w:cs="Times New Roman"/>
          <w:szCs w:val="24"/>
        </w:rPr>
        <w:t>.</w:t>
      </w:r>
    </w:p>
    <w:p w:rsidR="0089575F" w:rsidRDefault="0089575F" w:rsidP="00B70AC7">
      <w:pPr>
        <w:numPr>
          <w:ilvl w:val="1"/>
          <w:numId w:val="35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4F7535">
        <w:rPr>
          <w:rFonts w:ascii="Times New Roman" w:hAnsi="Times New Roman" w:cs="Times New Roman"/>
          <w:szCs w:val="24"/>
        </w:rPr>
        <w:t>200 мм</w:t>
      </w:r>
      <w:r>
        <w:rPr>
          <w:rFonts w:ascii="Times New Roman" w:hAnsi="Times New Roman" w:cs="Times New Roman"/>
          <w:szCs w:val="24"/>
        </w:rPr>
        <w:t>.</w:t>
      </w:r>
    </w:p>
    <w:p w:rsidR="007A6416" w:rsidRPr="007A6416" w:rsidRDefault="007A6416" w:rsidP="007A6416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7A6416">
        <w:rPr>
          <w:rFonts w:ascii="Times New Roman" w:hAnsi="Times New Roman" w:cs="Times New Roman"/>
          <w:color w:val="FF0000"/>
          <w:szCs w:val="24"/>
        </w:rPr>
        <w:t xml:space="preserve">абз.2 п.309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7A6416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7A6416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885963">
        <w:rPr>
          <w:rFonts w:ascii="Times New Roman" w:hAnsi="Times New Roman" w:cs="Times New Roman"/>
          <w:b/>
          <w:szCs w:val="24"/>
        </w:rPr>
        <w:t>37. Каково минимальное значение номинального диаметра манометра, устанавливаемого на сосуде на высоте от 2 до 3 метров от уровня площадки наблюдения?</w:t>
      </w:r>
    </w:p>
    <w:p w:rsidR="0089575F" w:rsidRPr="00885963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</w:p>
    <w:p w:rsidR="0089575F" w:rsidRPr="004F7535" w:rsidRDefault="0089575F" w:rsidP="00B70AC7">
      <w:pPr>
        <w:numPr>
          <w:ilvl w:val="1"/>
          <w:numId w:val="36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4F7535">
        <w:rPr>
          <w:rFonts w:ascii="Times New Roman" w:hAnsi="Times New Roman" w:cs="Times New Roman"/>
          <w:szCs w:val="24"/>
        </w:rPr>
        <w:t>50 мм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1"/>
          <w:numId w:val="36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4F7535">
        <w:rPr>
          <w:rFonts w:ascii="Times New Roman" w:hAnsi="Times New Roman" w:cs="Times New Roman"/>
          <w:szCs w:val="24"/>
        </w:rPr>
        <w:t>100 мм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2594D" w:rsidRDefault="0089575F" w:rsidP="00B70AC7">
      <w:pPr>
        <w:numPr>
          <w:ilvl w:val="1"/>
          <w:numId w:val="36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42594D">
        <w:rPr>
          <w:rFonts w:ascii="Times New Roman" w:hAnsi="Times New Roman" w:cs="Times New Roman"/>
          <w:i/>
          <w:szCs w:val="24"/>
        </w:rPr>
        <w:t>160 мм.</w:t>
      </w:r>
    </w:p>
    <w:p w:rsidR="0089575F" w:rsidRDefault="0089575F" w:rsidP="00B70AC7">
      <w:pPr>
        <w:numPr>
          <w:ilvl w:val="1"/>
          <w:numId w:val="36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4F7535">
        <w:rPr>
          <w:rFonts w:ascii="Times New Roman" w:hAnsi="Times New Roman" w:cs="Times New Roman"/>
          <w:szCs w:val="24"/>
        </w:rPr>
        <w:t>200 мм</w:t>
      </w:r>
      <w:r>
        <w:rPr>
          <w:rFonts w:ascii="Times New Roman" w:hAnsi="Times New Roman" w:cs="Times New Roman"/>
          <w:szCs w:val="24"/>
        </w:rPr>
        <w:t>.</w:t>
      </w:r>
    </w:p>
    <w:p w:rsidR="007A6416" w:rsidRPr="007A6416" w:rsidRDefault="007A6416" w:rsidP="007A6416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7A6416">
        <w:rPr>
          <w:rFonts w:ascii="Times New Roman" w:hAnsi="Times New Roman" w:cs="Times New Roman"/>
          <w:color w:val="FF0000"/>
          <w:szCs w:val="24"/>
        </w:rPr>
        <w:t xml:space="preserve">абз.2 п.309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7A6416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7A6416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F86BDE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F86BDE">
        <w:rPr>
          <w:rFonts w:ascii="Times New Roman" w:hAnsi="Times New Roman" w:cs="Times New Roman"/>
          <w:b/>
          <w:szCs w:val="24"/>
        </w:rPr>
        <w:t>38. Каково минимальное значение номинального диаметра манометра, устанавливаемого на сосуде на высоте свыше 3 метров от уровня площадки наблюдения?</w:t>
      </w: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4F7535" w:rsidRDefault="0089575F" w:rsidP="00B70AC7">
      <w:pPr>
        <w:numPr>
          <w:ilvl w:val="1"/>
          <w:numId w:val="37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4F7535">
        <w:rPr>
          <w:rFonts w:ascii="Times New Roman" w:hAnsi="Times New Roman" w:cs="Times New Roman"/>
          <w:szCs w:val="24"/>
        </w:rPr>
        <w:t>160 мм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1"/>
          <w:numId w:val="37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4F7535">
        <w:rPr>
          <w:rFonts w:ascii="Times New Roman" w:hAnsi="Times New Roman" w:cs="Times New Roman"/>
          <w:szCs w:val="24"/>
        </w:rPr>
        <w:t>200 мм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1"/>
          <w:numId w:val="37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4F7535">
        <w:rPr>
          <w:rFonts w:ascii="Times New Roman" w:hAnsi="Times New Roman" w:cs="Times New Roman"/>
          <w:szCs w:val="24"/>
        </w:rPr>
        <w:t>250 мм</w:t>
      </w:r>
      <w:r>
        <w:rPr>
          <w:rFonts w:ascii="Times New Roman" w:hAnsi="Times New Roman" w:cs="Times New Roman"/>
          <w:szCs w:val="24"/>
        </w:rPr>
        <w:t>.</w:t>
      </w:r>
    </w:p>
    <w:p w:rsidR="0089575F" w:rsidRDefault="0089575F" w:rsidP="00B70AC7">
      <w:pPr>
        <w:numPr>
          <w:ilvl w:val="1"/>
          <w:numId w:val="37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42594D">
        <w:rPr>
          <w:rFonts w:ascii="Times New Roman" w:hAnsi="Times New Roman" w:cs="Times New Roman"/>
          <w:i/>
          <w:szCs w:val="24"/>
        </w:rPr>
        <w:t>Установка манометра на такой высоте не разрешается.</w:t>
      </w:r>
    </w:p>
    <w:p w:rsidR="007A6416" w:rsidRPr="007A6416" w:rsidRDefault="007A6416" w:rsidP="007A6416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7A6416">
        <w:rPr>
          <w:rFonts w:ascii="Times New Roman" w:hAnsi="Times New Roman" w:cs="Times New Roman"/>
          <w:color w:val="FF0000"/>
          <w:szCs w:val="24"/>
        </w:rPr>
        <w:t xml:space="preserve">абз.3 п.309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7A6416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7A6416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</w:p>
    <w:p w:rsidR="0089575F" w:rsidRPr="00F86BDE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F86BDE">
        <w:rPr>
          <w:rFonts w:ascii="Times New Roman" w:hAnsi="Times New Roman" w:cs="Times New Roman"/>
          <w:b/>
          <w:szCs w:val="24"/>
        </w:rPr>
        <w:lastRenderedPageBreak/>
        <w:t>39. Для какого из приведенных сосудов допускается установка вместо трехходового крана отдельного штуцера с запорным органом для подсоединения второго манометра?</w:t>
      </w: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4F7535" w:rsidRDefault="0089575F" w:rsidP="00B70AC7">
      <w:pPr>
        <w:numPr>
          <w:ilvl w:val="1"/>
          <w:numId w:val="38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</w:t>
      </w:r>
      <w:r w:rsidRPr="004F7535">
        <w:rPr>
          <w:rFonts w:ascii="Times New Roman" w:hAnsi="Times New Roman" w:cs="Times New Roman"/>
          <w:szCs w:val="24"/>
        </w:rPr>
        <w:t>осуд, работающий под давлением воздуха, равным 2,0 МПа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1"/>
          <w:numId w:val="38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</w:t>
      </w:r>
      <w:r w:rsidRPr="004F7535">
        <w:rPr>
          <w:rFonts w:ascii="Times New Roman" w:hAnsi="Times New Roman" w:cs="Times New Roman"/>
          <w:szCs w:val="24"/>
        </w:rPr>
        <w:t xml:space="preserve">осуд, работающий под давлением воды с температурой 150 </w:t>
      </w:r>
      <w:proofErr w:type="spellStart"/>
      <w:r w:rsidRPr="004F7535">
        <w:rPr>
          <w:rFonts w:ascii="Times New Roman" w:hAnsi="Times New Roman" w:cs="Times New Roman"/>
          <w:szCs w:val="24"/>
          <w:vertAlign w:val="superscript"/>
        </w:rPr>
        <w:t>о</w:t>
      </w:r>
      <w:r w:rsidRPr="004F7535">
        <w:rPr>
          <w:rFonts w:ascii="Times New Roman" w:hAnsi="Times New Roman" w:cs="Times New Roman"/>
          <w:szCs w:val="24"/>
        </w:rPr>
        <w:t>С</w:t>
      </w:r>
      <w:proofErr w:type="spellEnd"/>
      <w:r>
        <w:rPr>
          <w:rFonts w:ascii="Times New Roman" w:hAnsi="Times New Roman" w:cs="Times New Roman"/>
          <w:szCs w:val="24"/>
        </w:rPr>
        <w:t>.</w:t>
      </w:r>
    </w:p>
    <w:p w:rsidR="0089575F" w:rsidRPr="0042594D" w:rsidRDefault="0089575F" w:rsidP="00B70AC7">
      <w:pPr>
        <w:numPr>
          <w:ilvl w:val="1"/>
          <w:numId w:val="38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42594D">
        <w:rPr>
          <w:rFonts w:ascii="Times New Roman" w:hAnsi="Times New Roman" w:cs="Times New Roman"/>
          <w:i/>
          <w:szCs w:val="24"/>
        </w:rPr>
        <w:t>Сосуд, работающий под давлением сжиженног</w:t>
      </w:r>
      <w:r w:rsidR="00C14275">
        <w:rPr>
          <w:rFonts w:ascii="Times New Roman" w:hAnsi="Times New Roman" w:cs="Times New Roman"/>
          <w:i/>
          <w:szCs w:val="24"/>
        </w:rPr>
        <w:t xml:space="preserve">о углеводородного газа, равным </w:t>
      </w:r>
      <w:r w:rsidRPr="0042594D">
        <w:rPr>
          <w:rFonts w:ascii="Times New Roman" w:hAnsi="Times New Roman" w:cs="Times New Roman"/>
          <w:i/>
          <w:szCs w:val="24"/>
        </w:rPr>
        <w:t>1,5 МПа.</w:t>
      </w:r>
    </w:p>
    <w:p w:rsidR="0089575F" w:rsidRDefault="0089575F" w:rsidP="00B70AC7">
      <w:pPr>
        <w:numPr>
          <w:ilvl w:val="1"/>
          <w:numId w:val="38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</w:t>
      </w:r>
      <w:r w:rsidRPr="004F7535">
        <w:rPr>
          <w:rFonts w:ascii="Times New Roman" w:hAnsi="Times New Roman" w:cs="Times New Roman"/>
          <w:szCs w:val="24"/>
        </w:rPr>
        <w:t>ля всех приведенных сосудов допускается установка вместо трехходового крана отдельного штуцера с запорным органом для подсоединения второго манометра</w:t>
      </w:r>
      <w:r>
        <w:rPr>
          <w:rFonts w:ascii="Times New Roman" w:hAnsi="Times New Roman" w:cs="Times New Roman"/>
          <w:szCs w:val="24"/>
        </w:rPr>
        <w:t>.</w:t>
      </w:r>
    </w:p>
    <w:p w:rsidR="007A6416" w:rsidRPr="007A6416" w:rsidRDefault="007A6416" w:rsidP="007A6416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7A6416">
        <w:rPr>
          <w:rFonts w:ascii="Times New Roman" w:hAnsi="Times New Roman" w:cs="Times New Roman"/>
          <w:color w:val="FF0000"/>
          <w:szCs w:val="24"/>
        </w:rPr>
        <w:t xml:space="preserve">п.311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7A6416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7A6416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F86BDE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F86BDE">
        <w:rPr>
          <w:rFonts w:ascii="Times New Roman" w:hAnsi="Times New Roman" w:cs="Times New Roman"/>
          <w:b/>
          <w:szCs w:val="24"/>
        </w:rPr>
        <w:t>40. Для какого из приведенных сосудов необязательна установка трехходового крана или заменяющего его устройства между манометром и сосудом?</w:t>
      </w:r>
    </w:p>
    <w:p w:rsidR="0089575F" w:rsidRPr="00F86BDE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</w:p>
    <w:p w:rsidR="0089575F" w:rsidRPr="004F7535" w:rsidRDefault="0089575F" w:rsidP="00B70AC7">
      <w:pPr>
        <w:numPr>
          <w:ilvl w:val="1"/>
          <w:numId w:val="39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</w:t>
      </w:r>
      <w:r w:rsidRPr="004F7535">
        <w:rPr>
          <w:rFonts w:ascii="Times New Roman" w:hAnsi="Times New Roman" w:cs="Times New Roman"/>
          <w:szCs w:val="24"/>
        </w:rPr>
        <w:t>ля сосудов, работающих со средой, отнесенной к группе 2 (в соответствии с ТР ТС 032/2013)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1"/>
          <w:numId w:val="39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</w:t>
      </w:r>
      <w:r w:rsidRPr="004F7535">
        <w:rPr>
          <w:rFonts w:ascii="Times New Roman" w:hAnsi="Times New Roman" w:cs="Times New Roman"/>
          <w:szCs w:val="24"/>
        </w:rPr>
        <w:t>ля сосудов, работающих со средой, не оказывающей непосредственного температурного воздействия на надежность работы манометра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2594D" w:rsidRDefault="0089575F" w:rsidP="00B70AC7">
      <w:pPr>
        <w:numPr>
          <w:ilvl w:val="1"/>
          <w:numId w:val="39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42594D">
        <w:rPr>
          <w:rFonts w:ascii="Times New Roman" w:hAnsi="Times New Roman" w:cs="Times New Roman"/>
          <w:i/>
          <w:szCs w:val="24"/>
        </w:rPr>
        <w:t>Для сосудов, у которых имеется возможность проверки манометра путем снятия его с места установки.</w:t>
      </w:r>
    </w:p>
    <w:p w:rsidR="0089575F" w:rsidRDefault="0089575F" w:rsidP="00B70AC7">
      <w:pPr>
        <w:numPr>
          <w:ilvl w:val="1"/>
          <w:numId w:val="39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</w:t>
      </w:r>
      <w:r w:rsidRPr="004F7535">
        <w:rPr>
          <w:rFonts w:ascii="Times New Roman" w:hAnsi="Times New Roman" w:cs="Times New Roman"/>
          <w:szCs w:val="24"/>
        </w:rPr>
        <w:t xml:space="preserve">ля всех сосудов </w:t>
      </w:r>
      <w:proofErr w:type="gramStart"/>
      <w:r w:rsidRPr="004F7535">
        <w:rPr>
          <w:rFonts w:ascii="Times New Roman" w:hAnsi="Times New Roman" w:cs="Times New Roman"/>
          <w:szCs w:val="24"/>
        </w:rPr>
        <w:t>обязательна  установка</w:t>
      </w:r>
      <w:proofErr w:type="gramEnd"/>
      <w:r w:rsidRPr="004F7535">
        <w:rPr>
          <w:rFonts w:ascii="Times New Roman" w:hAnsi="Times New Roman" w:cs="Times New Roman"/>
          <w:szCs w:val="24"/>
        </w:rPr>
        <w:t xml:space="preserve"> трехходового крана или заменяющего его устройства между манометром и сосудом</w:t>
      </w:r>
      <w:r>
        <w:rPr>
          <w:rFonts w:ascii="Times New Roman" w:hAnsi="Times New Roman" w:cs="Times New Roman"/>
          <w:szCs w:val="24"/>
        </w:rPr>
        <w:t>.</w:t>
      </w:r>
    </w:p>
    <w:p w:rsidR="007A6416" w:rsidRPr="007A6416" w:rsidRDefault="007A6416" w:rsidP="007A6416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7A6416">
        <w:rPr>
          <w:rFonts w:ascii="Times New Roman" w:hAnsi="Times New Roman" w:cs="Times New Roman"/>
          <w:color w:val="FF0000"/>
          <w:szCs w:val="24"/>
        </w:rPr>
        <w:t xml:space="preserve">абз.2 п.311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7A6416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7A6416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F86BDE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F86BDE">
        <w:rPr>
          <w:rFonts w:ascii="Times New Roman" w:hAnsi="Times New Roman" w:cs="Times New Roman"/>
          <w:b/>
          <w:szCs w:val="24"/>
        </w:rPr>
        <w:t>41. В каком из приведенных случаев манометр может быть допущен к применению на сосуде?</w:t>
      </w:r>
    </w:p>
    <w:p w:rsidR="0089575F" w:rsidRPr="00F86BDE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</w:p>
    <w:p w:rsidR="0089575F" w:rsidRPr="004F7535" w:rsidRDefault="0089575F" w:rsidP="00B70AC7">
      <w:pPr>
        <w:numPr>
          <w:ilvl w:val="1"/>
          <w:numId w:val="40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Е</w:t>
      </w:r>
      <w:r w:rsidRPr="004F7535">
        <w:rPr>
          <w:rFonts w:ascii="Times New Roman" w:hAnsi="Times New Roman" w:cs="Times New Roman"/>
          <w:szCs w:val="24"/>
        </w:rPr>
        <w:t>сли на манометре отсутствует пломба или клеймо с отметкой о проведении поверки или истек срок поверки манометра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2594D" w:rsidRDefault="0089575F" w:rsidP="00B70AC7">
      <w:pPr>
        <w:numPr>
          <w:ilvl w:val="1"/>
          <w:numId w:val="40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42594D">
        <w:rPr>
          <w:rFonts w:ascii="Times New Roman" w:hAnsi="Times New Roman" w:cs="Times New Roman"/>
          <w:i/>
          <w:szCs w:val="24"/>
        </w:rPr>
        <w:t>Если стрелка манометра при его отключении не возвращается к нулевой отметке шкалы на величину, не превышающую половины допускаемой погрешности для манометра.</w:t>
      </w:r>
    </w:p>
    <w:p w:rsidR="0089575F" w:rsidRPr="004F7535" w:rsidRDefault="0089575F" w:rsidP="00B70AC7">
      <w:pPr>
        <w:numPr>
          <w:ilvl w:val="1"/>
          <w:numId w:val="40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Е</w:t>
      </w:r>
      <w:r w:rsidRPr="004F7535">
        <w:rPr>
          <w:rFonts w:ascii="Times New Roman" w:hAnsi="Times New Roman" w:cs="Times New Roman"/>
          <w:szCs w:val="24"/>
        </w:rPr>
        <w:t>сли разбито стекло или имеются другие повреждения манометра, которые могут отразиться на правильности его показаний</w:t>
      </w:r>
      <w:r>
        <w:rPr>
          <w:rFonts w:ascii="Times New Roman" w:hAnsi="Times New Roman" w:cs="Times New Roman"/>
          <w:szCs w:val="24"/>
        </w:rPr>
        <w:t>.</w:t>
      </w:r>
    </w:p>
    <w:p w:rsidR="0089575F" w:rsidRDefault="0089575F" w:rsidP="00B70AC7">
      <w:pPr>
        <w:numPr>
          <w:ilvl w:val="1"/>
          <w:numId w:val="40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</w:t>
      </w:r>
      <w:r w:rsidRPr="004F7535">
        <w:rPr>
          <w:rFonts w:ascii="Times New Roman" w:hAnsi="Times New Roman" w:cs="Times New Roman"/>
          <w:szCs w:val="24"/>
        </w:rPr>
        <w:t>о всех приведенных случаях манометр не допускается к применению</w:t>
      </w:r>
      <w:r>
        <w:rPr>
          <w:rFonts w:ascii="Times New Roman" w:hAnsi="Times New Roman" w:cs="Times New Roman"/>
          <w:szCs w:val="24"/>
        </w:rPr>
        <w:t>.</w:t>
      </w:r>
    </w:p>
    <w:p w:rsidR="007A6416" w:rsidRPr="007A6416" w:rsidRDefault="007A6416" w:rsidP="007A6416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proofErr w:type="spellStart"/>
      <w:r w:rsidRPr="007A6416">
        <w:rPr>
          <w:rFonts w:ascii="Times New Roman" w:hAnsi="Times New Roman" w:cs="Times New Roman"/>
          <w:color w:val="FF0000"/>
          <w:szCs w:val="24"/>
        </w:rPr>
        <w:t>пп.в</w:t>
      </w:r>
      <w:proofErr w:type="spellEnd"/>
      <w:r w:rsidRPr="007A6416">
        <w:rPr>
          <w:rFonts w:ascii="Times New Roman" w:hAnsi="Times New Roman" w:cs="Times New Roman"/>
          <w:color w:val="FF0000"/>
          <w:szCs w:val="24"/>
        </w:rPr>
        <w:t xml:space="preserve"> п.312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7A6416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7A6416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F86BDE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F86BDE">
        <w:rPr>
          <w:rFonts w:ascii="Times New Roman" w:hAnsi="Times New Roman" w:cs="Times New Roman"/>
          <w:b/>
          <w:szCs w:val="24"/>
        </w:rPr>
        <w:t>42. Какое требование к проверке исправности манометра, установленного на сосуде, указано неверно?</w:t>
      </w:r>
    </w:p>
    <w:p w:rsidR="0089575F" w:rsidRPr="00F86BDE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</w:p>
    <w:p w:rsidR="0089575F" w:rsidRDefault="0089575F" w:rsidP="00B70AC7">
      <w:pPr>
        <w:numPr>
          <w:ilvl w:val="1"/>
          <w:numId w:val="21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П</w:t>
      </w:r>
      <w:r w:rsidRPr="004F7535">
        <w:rPr>
          <w:rFonts w:ascii="Times New Roman" w:hAnsi="Times New Roman" w:cs="Times New Roman"/>
          <w:szCs w:val="24"/>
        </w:rPr>
        <w:t>роверку исправности манометра производят с помощью трехходового крана или заменяющих его запорных вентилей путем установки стрелки манометра на нуль</w:t>
      </w:r>
      <w:r>
        <w:rPr>
          <w:rFonts w:ascii="Times New Roman" w:hAnsi="Times New Roman" w:cs="Times New Roman"/>
          <w:szCs w:val="24"/>
        </w:rPr>
        <w:t>.</w:t>
      </w:r>
    </w:p>
    <w:p w:rsidR="0089575F" w:rsidRPr="00133359" w:rsidRDefault="0089575F" w:rsidP="00B70AC7">
      <w:pPr>
        <w:numPr>
          <w:ilvl w:val="1"/>
          <w:numId w:val="21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42594D">
        <w:rPr>
          <w:rFonts w:ascii="Times New Roman" w:hAnsi="Times New Roman" w:cs="Times New Roman"/>
          <w:i/>
          <w:szCs w:val="24"/>
        </w:rPr>
        <w:t>Эксплуатирующая организация обязана не реже одного раза в 6 месяцев проводить проверку рабочих манометров контрольным манометром или рабочим манометром, имеющим одинаковые с проверяемым манометром шкалу и класс точности</w:t>
      </w:r>
      <w:r w:rsidRPr="00133359"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1"/>
          <w:numId w:val="21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</w:t>
      </w:r>
      <w:r w:rsidRPr="004F7535">
        <w:rPr>
          <w:rFonts w:ascii="Times New Roman" w:hAnsi="Times New Roman" w:cs="Times New Roman"/>
          <w:szCs w:val="24"/>
        </w:rPr>
        <w:t xml:space="preserve">е реже одного раза в 12 месяцев (если иные сроки не установлены документацией на конкретный манометр) манометры должны быть </w:t>
      </w:r>
      <w:proofErr w:type="spellStart"/>
      <w:r w:rsidRPr="004F7535">
        <w:rPr>
          <w:rFonts w:ascii="Times New Roman" w:hAnsi="Times New Roman" w:cs="Times New Roman"/>
          <w:szCs w:val="24"/>
        </w:rPr>
        <w:t>поверены</w:t>
      </w:r>
      <w:proofErr w:type="spellEnd"/>
      <w:r w:rsidRPr="004F7535">
        <w:rPr>
          <w:rFonts w:ascii="Times New Roman" w:hAnsi="Times New Roman" w:cs="Times New Roman"/>
          <w:szCs w:val="24"/>
        </w:rPr>
        <w:t xml:space="preserve"> в установленном порядке</w:t>
      </w:r>
      <w:r>
        <w:rPr>
          <w:rFonts w:ascii="Times New Roman" w:hAnsi="Times New Roman" w:cs="Times New Roman"/>
          <w:szCs w:val="24"/>
        </w:rPr>
        <w:t>.</w:t>
      </w:r>
    </w:p>
    <w:p w:rsidR="0089575F" w:rsidRDefault="0089575F" w:rsidP="00B70AC7">
      <w:pPr>
        <w:numPr>
          <w:ilvl w:val="1"/>
          <w:numId w:val="21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</w:t>
      </w:r>
      <w:r w:rsidRPr="004F7535">
        <w:rPr>
          <w:rFonts w:ascii="Times New Roman" w:hAnsi="Times New Roman" w:cs="Times New Roman"/>
          <w:szCs w:val="24"/>
        </w:rPr>
        <w:t>се требования указаны верно</w:t>
      </w:r>
      <w:r>
        <w:rPr>
          <w:rFonts w:ascii="Times New Roman" w:hAnsi="Times New Roman" w:cs="Times New Roman"/>
          <w:szCs w:val="24"/>
        </w:rPr>
        <w:t>.</w:t>
      </w:r>
    </w:p>
    <w:p w:rsidR="007A6416" w:rsidRPr="007A6416" w:rsidRDefault="007A6416" w:rsidP="007A6416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7A6416">
        <w:rPr>
          <w:rFonts w:ascii="Times New Roman" w:hAnsi="Times New Roman" w:cs="Times New Roman"/>
          <w:color w:val="FF0000"/>
          <w:szCs w:val="24"/>
        </w:rPr>
        <w:t xml:space="preserve">п.313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7A6416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7A6416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</w:p>
    <w:p w:rsidR="0089575F" w:rsidRPr="00F86BDE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F86BDE">
        <w:rPr>
          <w:rFonts w:ascii="Times New Roman" w:hAnsi="Times New Roman" w:cs="Times New Roman"/>
          <w:b/>
          <w:szCs w:val="24"/>
        </w:rPr>
        <w:t>43. Каким образом должен осуществляться контроль исправности пружинного предохранительного клапана, если принудительное его открывание нежелательно по условиям технологического процесса?</w:t>
      </w: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4F7535" w:rsidRDefault="0089575F" w:rsidP="00B70AC7">
      <w:pPr>
        <w:numPr>
          <w:ilvl w:val="2"/>
          <w:numId w:val="21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</w:t>
      </w:r>
      <w:r w:rsidRPr="004F7535">
        <w:rPr>
          <w:rFonts w:ascii="Times New Roman" w:hAnsi="Times New Roman" w:cs="Times New Roman"/>
          <w:szCs w:val="24"/>
        </w:rPr>
        <w:t>справность пружинного предохранительного клапана контролируется путем кратковременного повышения давления в сосуде до значения срабатывания предохранительного клапана</w:t>
      </w:r>
      <w:r>
        <w:rPr>
          <w:rFonts w:ascii="Times New Roman" w:hAnsi="Times New Roman" w:cs="Times New Roman"/>
          <w:szCs w:val="24"/>
        </w:rPr>
        <w:t>.</w:t>
      </w:r>
    </w:p>
    <w:p w:rsidR="0089575F" w:rsidRPr="00133359" w:rsidRDefault="0089575F" w:rsidP="00B70AC7">
      <w:pPr>
        <w:numPr>
          <w:ilvl w:val="2"/>
          <w:numId w:val="21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A30D15">
        <w:rPr>
          <w:rFonts w:ascii="Times New Roman" w:hAnsi="Times New Roman" w:cs="Times New Roman"/>
          <w:szCs w:val="24"/>
        </w:rPr>
        <w:t>И</w:t>
      </w:r>
      <w:r w:rsidRPr="004F7535">
        <w:rPr>
          <w:rFonts w:ascii="Times New Roman" w:hAnsi="Times New Roman" w:cs="Times New Roman"/>
          <w:szCs w:val="24"/>
        </w:rPr>
        <w:t xml:space="preserve">справность пружинного предохранительного клапана контролируется при его отключении от сосуда с помощью запорной арматуры, установленной между </w:t>
      </w:r>
      <w:r w:rsidRPr="00133359">
        <w:rPr>
          <w:rFonts w:ascii="Times New Roman" w:hAnsi="Times New Roman" w:cs="Times New Roman"/>
          <w:szCs w:val="24"/>
        </w:rPr>
        <w:t>сосудом и предохранительным клапаном.</w:t>
      </w:r>
    </w:p>
    <w:p w:rsidR="0089575F" w:rsidRPr="0042594D" w:rsidRDefault="0089575F" w:rsidP="00B70AC7">
      <w:pPr>
        <w:numPr>
          <w:ilvl w:val="2"/>
          <w:numId w:val="21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42594D">
        <w:rPr>
          <w:rFonts w:ascii="Times New Roman" w:hAnsi="Times New Roman" w:cs="Times New Roman"/>
          <w:i/>
          <w:szCs w:val="24"/>
        </w:rPr>
        <w:t>Исправность пружинного предохранительного клапана контролируется путем проверки его срабатывания на стендах.</w:t>
      </w:r>
    </w:p>
    <w:p w:rsidR="0089575F" w:rsidRDefault="0089575F" w:rsidP="00B70AC7">
      <w:pPr>
        <w:numPr>
          <w:ilvl w:val="2"/>
          <w:numId w:val="21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</w:t>
      </w:r>
      <w:r w:rsidRPr="004F7535">
        <w:rPr>
          <w:rFonts w:ascii="Times New Roman" w:hAnsi="Times New Roman" w:cs="Times New Roman"/>
          <w:szCs w:val="24"/>
        </w:rPr>
        <w:t>справность пружинного предохранительного клапана контролируется путем установки на сосуде двух клапанов, один из которых находится в резерве и подключается при проверке основного клапана</w:t>
      </w:r>
      <w:r>
        <w:rPr>
          <w:rFonts w:ascii="Times New Roman" w:hAnsi="Times New Roman" w:cs="Times New Roman"/>
          <w:szCs w:val="24"/>
        </w:rPr>
        <w:t>.</w:t>
      </w:r>
    </w:p>
    <w:p w:rsidR="007A6416" w:rsidRPr="007A6416" w:rsidRDefault="007A6416" w:rsidP="007A6416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7A6416">
        <w:rPr>
          <w:rFonts w:ascii="Times New Roman" w:hAnsi="Times New Roman" w:cs="Times New Roman"/>
          <w:color w:val="FF0000"/>
          <w:szCs w:val="24"/>
        </w:rPr>
        <w:t xml:space="preserve">п.343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7A6416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7A6416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F86BDE" w:rsidRDefault="00E77FE2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44. На каком сосуде </w:t>
      </w:r>
      <w:r w:rsidR="0089575F" w:rsidRPr="00F86BDE">
        <w:rPr>
          <w:rFonts w:ascii="Times New Roman" w:hAnsi="Times New Roman" w:cs="Times New Roman"/>
          <w:b/>
          <w:szCs w:val="24"/>
        </w:rPr>
        <w:t>установка манометра и предохранительного клапана не обязательна?</w:t>
      </w: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4F7535" w:rsidRDefault="0089575F" w:rsidP="00B70AC7">
      <w:pPr>
        <w:numPr>
          <w:ilvl w:val="3"/>
          <w:numId w:val="41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</w:t>
      </w:r>
      <w:r w:rsidRPr="004F7535">
        <w:rPr>
          <w:rFonts w:ascii="Times New Roman" w:hAnsi="Times New Roman" w:cs="Times New Roman"/>
          <w:szCs w:val="24"/>
        </w:rPr>
        <w:t>а сосуде, включенном в технологический процесс, в котором давление рабочей среды подд</w:t>
      </w:r>
      <w:r w:rsidR="000B7F8B">
        <w:rPr>
          <w:rFonts w:ascii="Times New Roman" w:hAnsi="Times New Roman" w:cs="Times New Roman"/>
          <w:szCs w:val="24"/>
        </w:rPr>
        <w:t>ерживается на постоянном уровне</w:t>
      </w:r>
      <w:r w:rsidRPr="004F7535">
        <w:rPr>
          <w:rFonts w:ascii="Times New Roman" w:hAnsi="Times New Roman" w:cs="Times New Roman"/>
          <w:szCs w:val="24"/>
        </w:rPr>
        <w:t xml:space="preserve"> и при условии исключения возможности повышения давления в сосуде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3"/>
          <w:numId w:val="41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</w:t>
      </w:r>
      <w:r w:rsidRPr="004F7535">
        <w:rPr>
          <w:rFonts w:ascii="Times New Roman" w:hAnsi="Times New Roman" w:cs="Times New Roman"/>
          <w:szCs w:val="24"/>
        </w:rPr>
        <w:t>а сосуде, включенном в группу сосудов, при эксплуатации которой манометр и предохранительный клапан установлен</w:t>
      </w:r>
      <w:r>
        <w:rPr>
          <w:rFonts w:ascii="Times New Roman" w:hAnsi="Times New Roman" w:cs="Times New Roman"/>
          <w:szCs w:val="24"/>
        </w:rPr>
        <w:t>ы</w:t>
      </w:r>
      <w:r w:rsidRPr="004F7535">
        <w:rPr>
          <w:rFonts w:ascii="Times New Roman" w:hAnsi="Times New Roman" w:cs="Times New Roman"/>
          <w:szCs w:val="24"/>
        </w:rPr>
        <w:t xml:space="preserve"> на подводящем трубопроводе до первого ответвления к одному из сосудов и при условии исключения возможности повышения давления в сосуде (обогрев, химическая реакция пожар)</w:t>
      </w:r>
      <w:r>
        <w:rPr>
          <w:rFonts w:ascii="Times New Roman" w:hAnsi="Times New Roman" w:cs="Times New Roman"/>
          <w:szCs w:val="24"/>
        </w:rPr>
        <w:t>.</w:t>
      </w:r>
    </w:p>
    <w:p w:rsidR="0089575F" w:rsidRPr="009E7C59" w:rsidRDefault="0089575F" w:rsidP="00B70AC7">
      <w:pPr>
        <w:numPr>
          <w:ilvl w:val="3"/>
          <w:numId w:val="41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9E7C59">
        <w:rPr>
          <w:rFonts w:ascii="Times New Roman" w:hAnsi="Times New Roman" w:cs="Times New Roman"/>
          <w:i/>
          <w:szCs w:val="24"/>
        </w:rPr>
        <w:t xml:space="preserve">На сосуде, у которого рабочее давление равно или больше давления питающего источника и при условии исключения возможности повышения давления в сосуде. </w:t>
      </w:r>
    </w:p>
    <w:p w:rsidR="0089575F" w:rsidRDefault="0089575F" w:rsidP="00B70AC7">
      <w:pPr>
        <w:numPr>
          <w:ilvl w:val="3"/>
          <w:numId w:val="41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</w:t>
      </w:r>
      <w:r w:rsidRPr="004F7535">
        <w:rPr>
          <w:rFonts w:ascii="Times New Roman" w:hAnsi="Times New Roman" w:cs="Times New Roman"/>
          <w:szCs w:val="24"/>
        </w:rPr>
        <w:t>анометр и предохранительный клапан обязательно должны быть установлены на каждом сосуде</w:t>
      </w:r>
      <w:r>
        <w:rPr>
          <w:rFonts w:ascii="Times New Roman" w:hAnsi="Times New Roman" w:cs="Times New Roman"/>
          <w:szCs w:val="24"/>
        </w:rPr>
        <w:t>.</w:t>
      </w:r>
    </w:p>
    <w:p w:rsidR="007A6416" w:rsidRPr="007A6416" w:rsidRDefault="007A6416" w:rsidP="007A6416">
      <w:pPr>
        <w:spacing w:line="240" w:lineRule="auto"/>
        <w:ind w:left="357"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7A6416">
        <w:rPr>
          <w:rFonts w:ascii="Times New Roman" w:hAnsi="Times New Roman" w:cs="Times New Roman"/>
          <w:color w:val="FF0000"/>
          <w:szCs w:val="24"/>
        </w:rPr>
        <w:t xml:space="preserve">п.316 Федеральных норм и правил в области промышленной безопасности "Правила промышленной безопасности опасных производственных объектов, на которых </w:t>
      </w:r>
      <w:r w:rsidRPr="007A6416">
        <w:rPr>
          <w:rFonts w:ascii="Times New Roman" w:hAnsi="Times New Roman" w:cs="Times New Roman"/>
          <w:color w:val="FF0000"/>
          <w:szCs w:val="24"/>
        </w:rPr>
        <w:lastRenderedPageBreak/>
        <w:t xml:space="preserve">используется оборудование, работающее под избыточным давлением", утвержденных приказом </w:t>
      </w:r>
      <w:proofErr w:type="spellStart"/>
      <w:r w:rsidRPr="007A6416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7A6416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F86BDE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F86BDE">
        <w:rPr>
          <w:rFonts w:ascii="Times New Roman" w:hAnsi="Times New Roman" w:cs="Times New Roman"/>
          <w:b/>
          <w:szCs w:val="24"/>
        </w:rPr>
        <w:t>45. Какое из приведенных требований к оснащению сосуда, рассчитанного на давление, меньшее давления питающего источника указано неверно?</w:t>
      </w:r>
    </w:p>
    <w:p w:rsidR="0089575F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4F7535" w:rsidRDefault="0089575F" w:rsidP="00B70AC7">
      <w:pPr>
        <w:numPr>
          <w:ilvl w:val="3"/>
          <w:numId w:val="42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</w:t>
      </w:r>
      <w:r w:rsidRPr="004F7535">
        <w:rPr>
          <w:rFonts w:ascii="Times New Roman" w:hAnsi="Times New Roman" w:cs="Times New Roman"/>
          <w:szCs w:val="24"/>
        </w:rPr>
        <w:t>а подводящем трубопроводе необходима установка автоматического редуцирующего устройства с манометром и предохранительным устройством, установленными на стороне сниженного давления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3"/>
          <w:numId w:val="42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</w:t>
      </w:r>
      <w:r w:rsidRPr="004F7535">
        <w:rPr>
          <w:rFonts w:ascii="Times New Roman" w:hAnsi="Times New Roman" w:cs="Times New Roman"/>
          <w:szCs w:val="24"/>
        </w:rPr>
        <w:t>а общем подводящем трубопроводе для группы сосудов, работающих при одном и том же давлении, допускается установка редуцирующего устройства с манометром и предохранительным клапаном до первого ответвления к одному из сосудов</w:t>
      </w:r>
      <w:r>
        <w:rPr>
          <w:rFonts w:ascii="Times New Roman" w:hAnsi="Times New Roman" w:cs="Times New Roman"/>
          <w:szCs w:val="24"/>
        </w:rPr>
        <w:t>.</w:t>
      </w:r>
    </w:p>
    <w:p w:rsidR="0089575F" w:rsidRDefault="0089575F" w:rsidP="00B70AC7">
      <w:pPr>
        <w:numPr>
          <w:ilvl w:val="3"/>
          <w:numId w:val="42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9E7C59">
        <w:rPr>
          <w:rFonts w:ascii="Times New Roman" w:hAnsi="Times New Roman" w:cs="Times New Roman"/>
          <w:i/>
          <w:szCs w:val="24"/>
        </w:rPr>
        <w:t xml:space="preserve">На подводящем трубопроводе, включая ответвления от общего трубопровода к каждому сосуду и </w:t>
      </w:r>
      <w:proofErr w:type="spellStart"/>
      <w:r w:rsidRPr="009E7C59">
        <w:rPr>
          <w:rFonts w:ascii="Times New Roman" w:hAnsi="Times New Roman" w:cs="Times New Roman"/>
          <w:i/>
          <w:szCs w:val="24"/>
        </w:rPr>
        <w:t>байпасные</w:t>
      </w:r>
      <w:proofErr w:type="spellEnd"/>
      <w:r w:rsidRPr="009E7C59">
        <w:rPr>
          <w:rFonts w:ascii="Times New Roman" w:hAnsi="Times New Roman" w:cs="Times New Roman"/>
          <w:i/>
          <w:szCs w:val="24"/>
        </w:rPr>
        <w:t xml:space="preserve"> линии, должны устанавливаться регуляторы расхода и предохранительные клапаны, отрегулированные на рабочие параметры сосудов.</w:t>
      </w:r>
    </w:p>
    <w:p w:rsidR="007A6416" w:rsidRPr="007A6416" w:rsidRDefault="007A6416" w:rsidP="007A6416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7A6416">
        <w:rPr>
          <w:rFonts w:ascii="Times New Roman" w:hAnsi="Times New Roman" w:cs="Times New Roman"/>
          <w:color w:val="FF0000"/>
          <w:szCs w:val="24"/>
        </w:rPr>
        <w:t xml:space="preserve">п.317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7A6416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7A6416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AF0FDF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AF0FDF">
        <w:rPr>
          <w:rFonts w:ascii="Times New Roman" w:hAnsi="Times New Roman" w:cs="Times New Roman"/>
          <w:b/>
          <w:szCs w:val="24"/>
        </w:rPr>
        <w:t>46. Каково максимально допустимое значение давления при работающих предохранительных клапанах в сосуде с давлением до 0,3 МПа?</w:t>
      </w: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9E7C59" w:rsidRDefault="0089575F" w:rsidP="00B70AC7">
      <w:pPr>
        <w:numPr>
          <w:ilvl w:val="3"/>
          <w:numId w:val="43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9E7C59">
        <w:rPr>
          <w:rFonts w:ascii="Times New Roman" w:hAnsi="Times New Roman" w:cs="Times New Roman"/>
          <w:i/>
          <w:szCs w:val="24"/>
        </w:rPr>
        <w:t>Разрешенное давление плюс 0,05 МПа.</w:t>
      </w:r>
    </w:p>
    <w:p w:rsidR="0089575F" w:rsidRPr="004F7535" w:rsidRDefault="0089575F" w:rsidP="00B70AC7">
      <w:pPr>
        <w:numPr>
          <w:ilvl w:val="3"/>
          <w:numId w:val="43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4F7535">
        <w:rPr>
          <w:rFonts w:ascii="Times New Roman" w:hAnsi="Times New Roman" w:cs="Times New Roman"/>
          <w:szCs w:val="24"/>
        </w:rPr>
        <w:t>1,15 разрешенного давления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3"/>
          <w:numId w:val="43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4F7535">
        <w:rPr>
          <w:rFonts w:ascii="Times New Roman" w:hAnsi="Times New Roman" w:cs="Times New Roman"/>
          <w:szCs w:val="24"/>
        </w:rPr>
        <w:t>1,1 разрешенного давления</w:t>
      </w:r>
      <w:r>
        <w:rPr>
          <w:rFonts w:ascii="Times New Roman" w:hAnsi="Times New Roman" w:cs="Times New Roman"/>
          <w:szCs w:val="24"/>
        </w:rPr>
        <w:t>.</w:t>
      </w:r>
    </w:p>
    <w:p w:rsidR="0089575F" w:rsidRDefault="0089575F" w:rsidP="00B70AC7">
      <w:pPr>
        <w:numPr>
          <w:ilvl w:val="3"/>
          <w:numId w:val="43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4F7535">
        <w:rPr>
          <w:rFonts w:ascii="Times New Roman" w:hAnsi="Times New Roman" w:cs="Times New Roman"/>
          <w:szCs w:val="24"/>
        </w:rPr>
        <w:t>1,25 разрешенного давления</w:t>
      </w:r>
      <w:r>
        <w:rPr>
          <w:rFonts w:ascii="Times New Roman" w:hAnsi="Times New Roman" w:cs="Times New Roman"/>
          <w:szCs w:val="24"/>
        </w:rPr>
        <w:t>.</w:t>
      </w:r>
    </w:p>
    <w:p w:rsidR="007A6416" w:rsidRPr="007A6416" w:rsidRDefault="007A6416" w:rsidP="007A6416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proofErr w:type="spellStart"/>
      <w:r w:rsidRPr="007A6416">
        <w:rPr>
          <w:rFonts w:ascii="Times New Roman" w:hAnsi="Times New Roman" w:cs="Times New Roman"/>
          <w:color w:val="FF0000"/>
          <w:szCs w:val="24"/>
        </w:rPr>
        <w:t>пп.а</w:t>
      </w:r>
      <w:proofErr w:type="spellEnd"/>
      <w:r w:rsidRPr="007A6416">
        <w:rPr>
          <w:rFonts w:ascii="Times New Roman" w:hAnsi="Times New Roman" w:cs="Times New Roman"/>
          <w:color w:val="FF0000"/>
          <w:szCs w:val="24"/>
        </w:rPr>
        <w:t xml:space="preserve"> п.318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7A6416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7A6416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</w:p>
    <w:p w:rsidR="0089575F" w:rsidRPr="00AF0FDF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AF0FDF">
        <w:rPr>
          <w:rFonts w:ascii="Times New Roman" w:hAnsi="Times New Roman" w:cs="Times New Roman"/>
          <w:b/>
          <w:szCs w:val="24"/>
        </w:rPr>
        <w:t xml:space="preserve">47. Каково максимально допустимое значение давления при работающих предохранительных клапанах в сосуде с давлением </w:t>
      </w:r>
      <w:r>
        <w:rPr>
          <w:rFonts w:ascii="Times New Roman" w:hAnsi="Times New Roman" w:cs="Times New Roman"/>
          <w:b/>
          <w:szCs w:val="24"/>
        </w:rPr>
        <w:t>от</w:t>
      </w:r>
      <w:r w:rsidRPr="00AF0FDF">
        <w:rPr>
          <w:rFonts w:ascii="Times New Roman" w:hAnsi="Times New Roman" w:cs="Times New Roman"/>
          <w:b/>
          <w:szCs w:val="24"/>
        </w:rPr>
        <w:t xml:space="preserve"> 0,3 до 6 МПа?</w:t>
      </w: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4F7535" w:rsidRDefault="0089575F" w:rsidP="00B70AC7">
      <w:pPr>
        <w:numPr>
          <w:ilvl w:val="3"/>
          <w:numId w:val="21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</w:t>
      </w:r>
      <w:r w:rsidRPr="004F7535">
        <w:rPr>
          <w:rFonts w:ascii="Times New Roman" w:hAnsi="Times New Roman" w:cs="Times New Roman"/>
          <w:szCs w:val="24"/>
        </w:rPr>
        <w:t>азрешенное давление плюс 0,05 МПа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543B" w:rsidRDefault="0089575F" w:rsidP="00B70AC7">
      <w:pPr>
        <w:numPr>
          <w:ilvl w:val="3"/>
          <w:numId w:val="21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4F543B">
        <w:rPr>
          <w:rFonts w:ascii="Times New Roman" w:hAnsi="Times New Roman" w:cs="Times New Roman"/>
          <w:i/>
          <w:szCs w:val="24"/>
        </w:rPr>
        <w:t>1,15 разрешенного давления.</w:t>
      </w:r>
    </w:p>
    <w:p w:rsidR="0089575F" w:rsidRPr="004F7535" w:rsidRDefault="0089575F" w:rsidP="00B70AC7">
      <w:pPr>
        <w:numPr>
          <w:ilvl w:val="3"/>
          <w:numId w:val="21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4F7535">
        <w:rPr>
          <w:rFonts w:ascii="Times New Roman" w:hAnsi="Times New Roman" w:cs="Times New Roman"/>
          <w:szCs w:val="24"/>
        </w:rPr>
        <w:t>1,1 разрешенного давления</w:t>
      </w:r>
      <w:r>
        <w:rPr>
          <w:rFonts w:ascii="Times New Roman" w:hAnsi="Times New Roman" w:cs="Times New Roman"/>
          <w:szCs w:val="24"/>
        </w:rPr>
        <w:t>.</w:t>
      </w:r>
    </w:p>
    <w:p w:rsidR="0089575F" w:rsidRDefault="0089575F" w:rsidP="00B70AC7">
      <w:pPr>
        <w:numPr>
          <w:ilvl w:val="3"/>
          <w:numId w:val="21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4F7535">
        <w:rPr>
          <w:rFonts w:ascii="Times New Roman" w:hAnsi="Times New Roman" w:cs="Times New Roman"/>
          <w:szCs w:val="24"/>
        </w:rPr>
        <w:t>1,25 разрешенного давления</w:t>
      </w:r>
      <w:r>
        <w:rPr>
          <w:rFonts w:ascii="Times New Roman" w:hAnsi="Times New Roman" w:cs="Times New Roman"/>
          <w:szCs w:val="24"/>
        </w:rPr>
        <w:t>.</w:t>
      </w:r>
    </w:p>
    <w:p w:rsidR="007A6416" w:rsidRPr="007A6416" w:rsidRDefault="007A6416" w:rsidP="007A6416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proofErr w:type="spellStart"/>
      <w:r w:rsidRPr="007A6416">
        <w:rPr>
          <w:rFonts w:ascii="Times New Roman" w:hAnsi="Times New Roman" w:cs="Times New Roman"/>
          <w:color w:val="FF0000"/>
          <w:szCs w:val="24"/>
        </w:rPr>
        <w:t>пп.б</w:t>
      </w:r>
      <w:proofErr w:type="spellEnd"/>
      <w:r w:rsidRPr="007A6416">
        <w:rPr>
          <w:rFonts w:ascii="Times New Roman" w:hAnsi="Times New Roman" w:cs="Times New Roman"/>
          <w:color w:val="FF0000"/>
          <w:szCs w:val="24"/>
        </w:rPr>
        <w:t xml:space="preserve"> п.318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7A6416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7A6416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</w:p>
    <w:p w:rsidR="0089575F" w:rsidRPr="00AF0FDF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AF0FDF">
        <w:rPr>
          <w:rFonts w:ascii="Times New Roman" w:hAnsi="Times New Roman" w:cs="Times New Roman"/>
          <w:b/>
          <w:szCs w:val="24"/>
        </w:rPr>
        <w:t>48. Каково максимально допустимое значение давления при работающих предохранительных клапанах в сосуде с давлением свыше 6 МПа?</w:t>
      </w: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4F7535" w:rsidRDefault="0089575F" w:rsidP="00B70AC7">
      <w:pPr>
        <w:numPr>
          <w:ilvl w:val="4"/>
          <w:numId w:val="21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</w:t>
      </w:r>
      <w:r w:rsidRPr="004F7535">
        <w:rPr>
          <w:rFonts w:ascii="Times New Roman" w:hAnsi="Times New Roman" w:cs="Times New Roman"/>
          <w:szCs w:val="24"/>
        </w:rPr>
        <w:t>азрешенное давление плюс 0,05 МПа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4"/>
          <w:numId w:val="21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4F7535">
        <w:rPr>
          <w:rFonts w:ascii="Times New Roman" w:hAnsi="Times New Roman" w:cs="Times New Roman"/>
          <w:szCs w:val="24"/>
        </w:rPr>
        <w:t>1,15 разрешенного давления</w:t>
      </w:r>
      <w:r>
        <w:rPr>
          <w:rFonts w:ascii="Times New Roman" w:hAnsi="Times New Roman" w:cs="Times New Roman"/>
          <w:szCs w:val="24"/>
        </w:rPr>
        <w:t>.</w:t>
      </w:r>
    </w:p>
    <w:p w:rsidR="0089575F" w:rsidRPr="009E7C59" w:rsidRDefault="0089575F" w:rsidP="00B70AC7">
      <w:pPr>
        <w:numPr>
          <w:ilvl w:val="4"/>
          <w:numId w:val="21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9E7C59">
        <w:rPr>
          <w:rFonts w:ascii="Times New Roman" w:hAnsi="Times New Roman" w:cs="Times New Roman"/>
          <w:i/>
          <w:szCs w:val="24"/>
        </w:rPr>
        <w:lastRenderedPageBreak/>
        <w:t>1,1 разрешенного давления.</w:t>
      </w:r>
    </w:p>
    <w:p w:rsidR="0089575F" w:rsidRDefault="0089575F" w:rsidP="00B70AC7">
      <w:pPr>
        <w:numPr>
          <w:ilvl w:val="4"/>
          <w:numId w:val="21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4F7535">
        <w:rPr>
          <w:rFonts w:ascii="Times New Roman" w:hAnsi="Times New Roman" w:cs="Times New Roman"/>
          <w:szCs w:val="24"/>
        </w:rPr>
        <w:t>1,25 разрешенного давления</w:t>
      </w:r>
      <w:r>
        <w:rPr>
          <w:rFonts w:ascii="Times New Roman" w:hAnsi="Times New Roman" w:cs="Times New Roman"/>
          <w:szCs w:val="24"/>
        </w:rPr>
        <w:t>.</w:t>
      </w:r>
    </w:p>
    <w:p w:rsidR="007A6416" w:rsidRPr="007A6416" w:rsidRDefault="007A6416" w:rsidP="007A6416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proofErr w:type="spellStart"/>
      <w:r w:rsidRPr="007A6416">
        <w:rPr>
          <w:rFonts w:ascii="Times New Roman" w:hAnsi="Times New Roman" w:cs="Times New Roman"/>
          <w:color w:val="FF0000"/>
          <w:szCs w:val="24"/>
        </w:rPr>
        <w:t>пп.в</w:t>
      </w:r>
      <w:proofErr w:type="spellEnd"/>
      <w:r w:rsidRPr="007A6416">
        <w:rPr>
          <w:rFonts w:ascii="Times New Roman" w:hAnsi="Times New Roman" w:cs="Times New Roman"/>
          <w:color w:val="FF0000"/>
          <w:szCs w:val="24"/>
        </w:rPr>
        <w:t xml:space="preserve"> п.318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7A6416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7A6416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AF0FDF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AF0FDF">
        <w:rPr>
          <w:rFonts w:ascii="Times New Roman" w:hAnsi="Times New Roman" w:cs="Times New Roman"/>
          <w:b/>
          <w:szCs w:val="24"/>
        </w:rPr>
        <w:t>49. Какое из приведенных требований к эксплуатации предохранительных клапанов, установленных на сосудах, указано неверно?</w:t>
      </w:r>
    </w:p>
    <w:p w:rsidR="0089575F" w:rsidRPr="004F7535" w:rsidRDefault="0089575F" w:rsidP="00B70AC7">
      <w:p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</w:p>
    <w:p w:rsidR="0089575F" w:rsidRPr="009E7C59" w:rsidRDefault="0089575F" w:rsidP="00B70AC7">
      <w:pPr>
        <w:numPr>
          <w:ilvl w:val="5"/>
          <w:numId w:val="21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9E7C59">
        <w:rPr>
          <w:rFonts w:ascii="Times New Roman" w:hAnsi="Times New Roman" w:cs="Times New Roman"/>
          <w:i/>
          <w:szCs w:val="24"/>
        </w:rPr>
        <w:t>При работающих предохранительных клапанах допускается превышение давления в сосуде не более чем на 25 % разрешенного при условии, что это превышение предусмотрено проектом и отражено в паспорте сосуда.</w:t>
      </w:r>
    </w:p>
    <w:p w:rsidR="0089575F" w:rsidRPr="004F7535" w:rsidRDefault="0089575F" w:rsidP="00B70AC7">
      <w:pPr>
        <w:numPr>
          <w:ilvl w:val="5"/>
          <w:numId w:val="21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Е</w:t>
      </w:r>
      <w:r w:rsidRPr="004F7535">
        <w:rPr>
          <w:rFonts w:ascii="Times New Roman" w:hAnsi="Times New Roman" w:cs="Times New Roman"/>
          <w:szCs w:val="24"/>
        </w:rPr>
        <w:t>сли в процессе эксплуатации снижено рабочее давление сосуда, то необходимо провести расчет пропускной способности предохранительных устройств для новых условий работы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5"/>
          <w:numId w:val="21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</w:t>
      </w:r>
      <w:r w:rsidRPr="004F7535">
        <w:rPr>
          <w:rFonts w:ascii="Times New Roman" w:hAnsi="Times New Roman" w:cs="Times New Roman"/>
          <w:szCs w:val="24"/>
        </w:rPr>
        <w:t xml:space="preserve">ледует защищать подводящие, отводящие и дренажные трубопроводы предохранительных </w:t>
      </w:r>
      <w:proofErr w:type="gramStart"/>
      <w:r w:rsidRPr="004F7535">
        <w:rPr>
          <w:rFonts w:ascii="Times New Roman" w:hAnsi="Times New Roman" w:cs="Times New Roman"/>
          <w:szCs w:val="24"/>
        </w:rPr>
        <w:t>клапанов  от</w:t>
      </w:r>
      <w:proofErr w:type="gramEnd"/>
      <w:r w:rsidRPr="004F7535">
        <w:rPr>
          <w:rFonts w:ascii="Times New Roman" w:hAnsi="Times New Roman" w:cs="Times New Roman"/>
          <w:szCs w:val="24"/>
        </w:rPr>
        <w:t xml:space="preserve"> замерзания в них рабочей среды</w:t>
      </w:r>
      <w:r>
        <w:rPr>
          <w:rFonts w:ascii="Times New Roman" w:hAnsi="Times New Roman" w:cs="Times New Roman"/>
          <w:szCs w:val="24"/>
        </w:rPr>
        <w:t>.</w:t>
      </w:r>
    </w:p>
    <w:p w:rsidR="0089575F" w:rsidRDefault="0089575F" w:rsidP="00B70AC7">
      <w:pPr>
        <w:numPr>
          <w:ilvl w:val="5"/>
          <w:numId w:val="21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</w:t>
      </w:r>
      <w:r w:rsidRPr="004F7535">
        <w:rPr>
          <w:rFonts w:ascii="Times New Roman" w:hAnsi="Times New Roman" w:cs="Times New Roman"/>
          <w:szCs w:val="24"/>
        </w:rPr>
        <w:t>е допускается отбор рабочей среды из патрубков и на участках присоединительных трубопроводов от сосуда до клапанов, на которых установлен</w:t>
      </w:r>
      <w:r>
        <w:rPr>
          <w:rFonts w:ascii="Times New Roman" w:hAnsi="Times New Roman" w:cs="Times New Roman"/>
          <w:szCs w:val="24"/>
        </w:rPr>
        <w:t>ы предохранительные устройства.</w:t>
      </w:r>
    </w:p>
    <w:p w:rsidR="007A6416" w:rsidRPr="007A6416" w:rsidRDefault="007A6416" w:rsidP="007A6416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7A6416">
        <w:rPr>
          <w:rFonts w:ascii="Times New Roman" w:hAnsi="Times New Roman" w:cs="Times New Roman"/>
          <w:color w:val="FF0000"/>
        </w:rPr>
        <w:t xml:space="preserve">абз.6 п.318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7A6416">
        <w:rPr>
          <w:rFonts w:ascii="Times New Roman" w:hAnsi="Times New Roman" w:cs="Times New Roman"/>
          <w:color w:val="FF0000"/>
        </w:rPr>
        <w:t>Ростехнадзора</w:t>
      </w:r>
      <w:proofErr w:type="spellEnd"/>
      <w:r w:rsidRPr="007A6416">
        <w:rPr>
          <w:rFonts w:ascii="Times New Roman" w:hAnsi="Times New Roman" w:cs="Times New Roman"/>
          <w:color w:val="FF0000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AF0FDF">
        <w:rPr>
          <w:rFonts w:ascii="Times New Roman" w:hAnsi="Times New Roman" w:cs="Times New Roman"/>
          <w:b/>
          <w:szCs w:val="24"/>
        </w:rPr>
        <w:t>50. Какое требование необходимо выполнять при установке на одном патрубке (трубопроводе) нескольких предохранительных клапанов?</w:t>
      </w:r>
    </w:p>
    <w:p w:rsidR="0089575F" w:rsidRPr="00AF0FDF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</w:p>
    <w:p w:rsidR="0089575F" w:rsidRPr="009E7C59" w:rsidRDefault="0089575F" w:rsidP="00B70AC7">
      <w:pPr>
        <w:numPr>
          <w:ilvl w:val="6"/>
          <w:numId w:val="21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9E7C59">
        <w:rPr>
          <w:rFonts w:ascii="Times New Roman" w:hAnsi="Times New Roman" w:cs="Times New Roman"/>
          <w:i/>
          <w:szCs w:val="24"/>
        </w:rPr>
        <w:t xml:space="preserve">Площадь поперечного сечения патрубка (трубопровода) должна быть не </w:t>
      </w:r>
      <w:proofErr w:type="gramStart"/>
      <w:r w:rsidRPr="009E7C59">
        <w:rPr>
          <w:rFonts w:ascii="Times New Roman" w:hAnsi="Times New Roman" w:cs="Times New Roman"/>
          <w:i/>
          <w:szCs w:val="24"/>
        </w:rPr>
        <w:t>менее  1</w:t>
      </w:r>
      <w:proofErr w:type="gramEnd"/>
      <w:r w:rsidRPr="009E7C59">
        <w:rPr>
          <w:rFonts w:ascii="Times New Roman" w:hAnsi="Times New Roman" w:cs="Times New Roman"/>
          <w:i/>
          <w:szCs w:val="24"/>
        </w:rPr>
        <w:t>,25 суммарной площади сечения клапанов, установленных на нем.</w:t>
      </w:r>
    </w:p>
    <w:p w:rsidR="0089575F" w:rsidRPr="004F7535" w:rsidRDefault="0089575F" w:rsidP="00B70AC7">
      <w:pPr>
        <w:numPr>
          <w:ilvl w:val="6"/>
          <w:numId w:val="21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</w:t>
      </w:r>
      <w:r w:rsidRPr="004F7535">
        <w:rPr>
          <w:rFonts w:ascii="Times New Roman" w:hAnsi="Times New Roman" w:cs="Times New Roman"/>
          <w:szCs w:val="24"/>
        </w:rPr>
        <w:t>лощадь поперечного сечения патрубка (трубопровода) должна быть равна суммарной площади сечения клапанов, установленных на нем</w:t>
      </w:r>
      <w:r>
        <w:rPr>
          <w:rFonts w:ascii="Times New Roman" w:hAnsi="Times New Roman" w:cs="Times New Roman"/>
          <w:szCs w:val="24"/>
        </w:rPr>
        <w:t>.</w:t>
      </w:r>
    </w:p>
    <w:p w:rsidR="0089575F" w:rsidRDefault="0089575F" w:rsidP="00B70AC7">
      <w:pPr>
        <w:numPr>
          <w:ilvl w:val="6"/>
          <w:numId w:val="21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</w:t>
      </w:r>
      <w:r w:rsidRPr="004F7535">
        <w:rPr>
          <w:rFonts w:ascii="Times New Roman" w:hAnsi="Times New Roman" w:cs="Times New Roman"/>
          <w:szCs w:val="24"/>
        </w:rPr>
        <w:t>лощадь поперечного сечения патрубка (трубопровода) должна быть не более 1,25 суммарной площади сечения клапанов, установленных на нем</w:t>
      </w:r>
      <w:r>
        <w:rPr>
          <w:rFonts w:ascii="Times New Roman" w:hAnsi="Times New Roman" w:cs="Times New Roman"/>
          <w:szCs w:val="24"/>
        </w:rPr>
        <w:t>.</w:t>
      </w:r>
    </w:p>
    <w:p w:rsidR="002F48A8" w:rsidRPr="002F48A8" w:rsidRDefault="002F48A8" w:rsidP="002F48A8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2F48A8">
        <w:rPr>
          <w:rFonts w:ascii="Times New Roman" w:hAnsi="Times New Roman" w:cs="Times New Roman"/>
          <w:color w:val="FF0000"/>
          <w:szCs w:val="24"/>
        </w:rPr>
        <w:t xml:space="preserve">п.320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2F48A8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2F48A8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504C71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504C71">
        <w:rPr>
          <w:rFonts w:ascii="Times New Roman" w:hAnsi="Times New Roman" w:cs="Times New Roman"/>
          <w:b/>
          <w:szCs w:val="24"/>
        </w:rPr>
        <w:t xml:space="preserve">51. Какое из приведенных требований к организации отвода токсичных, </w:t>
      </w:r>
      <w:proofErr w:type="spellStart"/>
      <w:r w:rsidRPr="00504C71">
        <w:rPr>
          <w:rFonts w:ascii="Times New Roman" w:hAnsi="Times New Roman" w:cs="Times New Roman"/>
          <w:b/>
          <w:szCs w:val="24"/>
        </w:rPr>
        <w:t>взрыво</w:t>
      </w:r>
      <w:proofErr w:type="spellEnd"/>
      <w:r w:rsidRPr="00504C71">
        <w:rPr>
          <w:rFonts w:ascii="Times New Roman" w:hAnsi="Times New Roman" w:cs="Times New Roman"/>
          <w:b/>
          <w:szCs w:val="24"/>
        </w:rPr>
        <w:t>- и пожароопасных технологических сред, выходящих из предохранительных устройств, указано неверно?</w:t>
      </w:r>
    </w:p>
    <w:p w:rsidR="0089575F" w:rsidRPr="00504C71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504C71" w:rsidRDefault="0089575F" w:rsidP="00B70AC7">
      <w:pPr>
        <w:numPr>
          <w:ilvl w:val="7"/>
          <w:numId w:val="21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504C71">
        <w:rPr>
          <w:rFonts w:ascii="Times New Roman" w:hAnsi="Times New Roman" w:cs="Times New Roman"/>
          <w:szCs w:val="24"/>
        </w:rPr>
        <w:t>Сбрасываемые среды должны направляться в закрытые системы для дальнейшей утилизации или в системы организованного сжигания.</w:t>
      </w:r>
    </w:p>
    <w:p w:rsidR="0089575F" w:rsidRPr="00504C71" w:rsidRDefault="0089575F" w:rsidP="00B70AC7">
      <w:pPr>
        <w:numPr>
          <w:ilvl w:val="7"/>
          <w:numId w:val="21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504C71">
        <w:rPr>
          <w:rFonts w:ascii="Times New Roman" w:hAnsi="Times New Roman" w:cs="Times New Roman"/>
          <w:i/>
          <w:szCs w:val="24"/>
        </w:rPr>
        <w:t xml:space="preserve">В случаях, обоснованных проектной документацией, допускается сброс сред в атмосферу через сбросные трубопроводы при обеспечении </w:t>
      </w:r>
      <w:proofErr w:type="gramStart"/>
      <w:r w:rsidRPr="00504C71">
        <w:rPr>
          <w:rFonts w:ascii="Times New Roman" w:hAnsi="Times New Roman" w:cs="Times New Roman"/>
          <w:i/>
          <w:szCs w:val="24"/>
        </w:rPr>
        <w:t>безопасного  рассеивания</w:t>
      </w:r>
      <w:proofErr w:type="gramEnd"/>
      <w:r w:rsidRPr="00504C71">
        <w:rPr>
          <w:rFonts w:ascii="Times New Roman" w:hAnsi="Times New Roman" w:cs="Times New Roman"/>
          <w:i/>
          <w:szCs w:val="24"/>
        </w:rPr>
        <w:t xml:space="preserve"> сбрасываемой среды. </w:t>
      </w:r>
    </w:p>
    <w:p w:rsidR="0089575F" w:rsidRPr="00504C71" w:rsidRDefault="0089575F" w:rsidP="00B70AC7">
      <w:pPr>
        <w:numPr>
          <w:ilvl w:val="7"/>
          <w:numId w:val="21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504C71">
        <w:rPr>
          <w:rFonts w:ascii="Times New Roman" w:hAnsi="Times New Roman" w:cs="Times New Roman"/>
          <w:szCs w:val="24"/>
        </w:rPr>
        <w:t>Запрещается объединять сбросы, содержащие вещества, которые способны при смешивании образовывать взрывоопасные смеси или нестабильные соединения.</w:t>
      </w:r>
    </w:p>
    <w:p w:rsidR="0089575F" w:rsidRPr="00504C71" w:rsidRDefault="0089575F" w:rsidP="00B70AC7">
      <w:pPr>
        <w:numPr>
          <w:ilvl w:val="7"/>
          <w:numId w:val="21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504C71">
        <w:rPr>
          <w:rFonts w:ascii="Times New Roman" w:hAnsi="Times New Roman" w:cs="Times New Roman"/>
          <w:szCs w:val="24"/>
        </w:rPr>
        <w:lastRenderedPageBreak/>
        <w:t>Все требования указаны верно.</w:t>
      </w:r>
    </w:p>
    <w:p w:rsidR="00971846" w:rsidRPr="00971846" w:rsidRDefault="00971846" w:rsidP="00971846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504C71">
        <w:rPr>
          <w:rFonts w:ascii="Times New Roman" w:hAnsi="Times New Roman" w:cs="Times New Roman"/>
          <w:color w:val="FF0000"/>
          <w:szCs w:val="24"/>
        </w:rPr>
        <w:t xml:space="preserve">п.322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504C71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504C71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AF0FDF" w:rsidRDefault="00F93617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52</w:t>
      </w:r>
      <w:r w:rsidR="0089575F" w:rsidRPr="00AF0FDF">
        <w:rPr>
          <w:rFonts w:ascii="Times New Roman" w:hAnsi="Times New Roman" w:cs="Times New Roman"/>
          <w:b/>
          <w:szCs w:val="24"/>
        </w:rPr>
        <w:t>. При каком условии допускается установка переключающего устройства перед мембранными предохранительными устройствами?</w:t>
      </w: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4F7535" w:rsidRDefault="0089575F" w:rsidP="00B70AC7">
      <w:pPr>
        <w:numPr>
          <w:ilvl w:val="8"/>
          <w:numId w:val="21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Е</w:t>
      </w:r>
      <w:r w:rsidRPr="004F7535">
        <w:rPr>
          <w:rFonts w:ascii="Times New Roman" w:hAnsi="Times New Roman" w:cs="Times New Roman"/>
          <w:szCs w:val="24"/>
        </w:rPr>
        <w:t xml:space="preserve">сли мембранные </w:t>
      </w:r>
      <w:proofErr w:type="gramStart"/>
      <w:r w:rsidRPr="004F7535">
        <w:rPr>
          <w:rFonts w:ascii="Times New Roman" w:hAnsi="Times New Roman" w:cs="Times New Roman"/>
          <w:szCs w:val="24"/>
        </w:rPr>
        <w:t>предохранительные  устройства</w:t>
      </w:r>
      <w:proofErr w:type="gramEnd"/>
      <w:r w:rsidRPr="004F7535">
        <w:rPr>
          <w:rFonts w:ascii="Times New Roman" w:hAnsi="Times New Roman" w:cs="Times New Roman"/>
          <w:szCs w:val="24"/>
        </w:rPr>
        <w:t xml:space="preserve"> соединены последовательно с пружинными предохранительными клапанами, а также с переключающими устройствами, при условии контроля исправности мембран с помощью сигнальных манометров</w:t>
      </w:r>
      <w:r>
        <w:rPr>
          <w:rFonts w:ascii="Times New Roman" w:hAnsi="Times New Roman" w:cs="Times New Roman"/>
          <w:szCs w:val="24"/>
        </w:rPr>
        <w:t>.</w:t>
      </w:r>
    </w:p>
    <w:p w:rsidR="0089575F" w:rsidRPr="009E7C59" w:rsidRDefault="0089575F" w:rsidP="00B70AC7">
      <w:pPr>
        <w:numPr>
          <w:ilvl w:val="8"/>
          <w:numId w:val="21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9E7C59">
        <w:rPr>
          <w:rFonts w:ascii="Times New Roman" w:hAnsi="Times New Roman" w:cs="Times New Roman"/>
          <w:i/>
          <w:szCs w:val="24"/>
        </w:rPr>
        <w:t>Если установлено удвоенное число мембранных устройств с обеспечением при этом защиты сосуда от превышения давления при любом положении переключающего устройства.</w:t>
      </w:r>
    </w:p>
    <w:p w:rsidR="0089575F" w:rsidRDefault="0089575F" w:rsidP="00B70AC7">
      <w:pPr>
        <w:numPr>
          <w:ilvl w:val="8"/>
          <w:numId w:val="21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У</w:t>
      </w:r>
      <w:r w:rsidRPr="004F7535">
        <w:rPr>
          <w:rFonts w:ascii="Times New Roman" w:hAnsi="Times New Roman" w:cs="Times New Roman"/>
          <w:szCs w:val="24"/>
        </w:rPr>
        <w:t>становка переключающего устройства перед мембранными предохранительными устройствами не допускается</w:t>
      </w:r>
      <w:r>
        <w:rPr>
          <w:rFonts w:ascii="Times New Roman" w:hAnsi="Times New Roman" w:cs="Times New Roman"/>
          <w:szCs w:val="24"/>
        </w:rPr>
        <w:t>.</w:t>
      </w:r>
    </w:p>
    <w:p w:rsidR="00971846" w:rsidRPr="00971846" w:rsidRDefault="00971846" w:rsidP="00971846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971846">
        <w:rPr>
          <w:rFonts w:ascii="Times New Roman" w:hAnsi="Times New Roman" w:cs="Times New Roman"/>
          <w:color w:val="FF0000"/>
          <w:szCs w:val="24"/>
        </w:rPr>
        <w:t xml:space="preserve">абз.2 п.325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971846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971846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AF0FDF" w:rsidRDefault="00F93617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53</w:t>
      </w:r>
      <w:r w:rsidR="0089575F" w:rsidRPr="00AF0FDF">
        <w:rPr>
          <w:rFonts w:ascii="Times New Roman" w:hAnsi="Times New Roman" w:cs="Times New Roman"/>
          <w:b/>
          <w:szCs w:val="24"/>
        </w:rPr>
        <w:t>. В какой документ заносятся результаты проверки исправности предохранительных устройств, установленных на сосуде, и сведения об их настройке?</w:t>
      </w: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4F7535" w:rsidRDefault="0089575F" w:rsidP="00B70AC7">
      <w:pPr>
        <w:numPr>
          <w:ilvl w:val="0"/>
          <w:numId w:val="44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</w:t>
      </w:r>
      <w:r w:rsidRPr="004F7535">
        <w:rPr>
          <w:rFonts w:ascii="Times New Roman" w:hAnsi="Times New Roman" w:cs="Times New Roman"/>
          <w:szCs w:val="24"/>
        </w:rPr>
        <w:t xml:space="preserve"> паспорт сосуда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0"/>
          <w:numId w:val="44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В </w:t>
      </w:r>
      <w:r w:rsidRPr="004F7535">
        <w:rPr>
          <w:rFonts w:ascii="Times New Roman" w:hAnsi="Times New Roman" w:cs="Times New Roman"/>
          <w:szCs w:val="24"/>
        </w:rPr>
        <w:t>паспорт предохранительного клапана</w:t>
      </w:r>
      <w:r>
        <w:rPr>
          <w:rFonts w:ascii="Times New Roman" w:hAnsi="Times New Roman" w:cs="Times New Roman"/>
          <w:szCs w:val="24"/>
        </w:rPr>
        <w:t>.</w:t>
      </w:r>
    </w:p>
    <w:p w:rsidR="0089575F" w:rsidRPr="009E7C59" w:rsidRDefault="0089575F" w:rsidP="00B70AC7">
      <w:pPr>
        <w:numPr>
          <w:ilvl w:val="0"/>
          <w:numId w:val="44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9E7C59">
        <w:rPr>
          <w:rFonts w:ascii="Times New Roman" w:hAnsi="Times New Roman" w:cs="Times New Roman"/>
          <w:i/>
          <w:szCs w:val="24"/>
        </w:rPr>
        <w:t>В сменный журнал.</w:t>
      </w:r>
    </w:p>
    <w:p w:rsidR="0089575F" w:rsidRDefault="0089575F" w:rsidP="00B70AC7">
      <w:pPr>
        <w:numPr>
          <w:ilvl w:val="0"/>
          <w:numId w:val="44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В </w:t>
      </w:r>
      <w:r w:rsidRPr="004F7535">
        <w:rPr>
          <w:rFonts w:ascii="Times New Roman" w:hAnsi="Times New Roman" w:cs="Times New Roman"/>
          <w:szCs w:val="24"/>
        </w:rPr>
        <w:t>соответствующее приложение (проверка исправности и сведения о настройках) к производственной инструкции по эксплуатации предохранительных устройств</w:t>
      </w:r>
      <w:r>
        <w:rPr>
          <w:rFonts w:ascii="Times New Roman" w:hAnsi="Times New Roman" w:cs="Times New Roman"/>
          <w:szCs w:val="24"/>
        </w:rPr>
        <w:t>.</w:t>
      </w:r>
    </w:p>
    <w:p w:rsidR="00971846" w:rsidRPr="00971846" w:rsidRDefault="00971846" w:rsidP="00971846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971846">
        <w:rPr>
          <w:rFonts w:ascii="Times New Roman" w:hAnsi="Times New Roman" w:cs="Times New Roman"/>
          <w:color w:val="FF0000"/>
          <w:szCs w:val="24"/>
        </w:rPr>
        <w:t xml:space="preserve">абз.2 п.326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971846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971846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971846" w:rsidRDefault="00971846" w:rsidP="00971846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AF0FDF" w:rsidRDefault="00F93617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54</w:t>
      </w:r>
      <w:r w:rsidR="0089575F" w:rsidRPr="00AF0FDF">
        <w:rPr>
          <w:rFonts w:ascii="Times New Roman" w:hAnsi="Times New Roman" w:cs="Times New Roman"/>
          <w:b/>
          <w:szCs w:val="24"/>
        </w:rPr>
        <w:t>. Какое из требований к эксплуатации сосудов, имеющих границу раздела сред, у которых необходим контроль за уровнем жидкости, указано неверно?</w:t>
      </w: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4F7535" w:rsidRDefault="0089575F" w:rsidP="00B70AC7">
      <w:pPr>
        <w:numPr>
          <w:ilvl w:val="1"/>
          <w:numId w:val="44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</w:t>
      </w:r>
      <w:r w:rsidRPr="004F7535">
        <w:rPr>
          <w:rFonts w:ascii="Times New Roman" w:hAnsi="Times New Roman" w:cs="Times New Roman"/>
          <w:szCs w:val="24"/>
        </w:rPr>
        <w:t>ри возможности понижения уровня жидкости ниже допустимого на сосудах, обогреваемых пламенем или горячими газами, осуществляется контроль уровня по двум указателям прямого действия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1"/>
          <w:numId w:val="44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</w:t>
      </w:r>
      <w:r w:rsidRPr="004F7535">
        <w:rPr>
          <w:rFonts w:ascii="Times New Roman" w:hAnsi="Times New Roman" w:cs="Times New Roman"/>
          <w:szCs w:val="24"/>
        </w:rPr>
        <w:t>ысота прозрачного указателя уровня жидкости должна быть не менее чем на 25 мм соответственно ниже нижнего и выше верхнего допустимых уровней жидкости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1"/>
          <w:numId w:val="44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</w:t>
      </w:r>
      <w:r w:rsidRPr="004F7535">
        <w:rPr>
          <w:rFonts w:ascii="Times New Roman" w:hAnsi="Times New Roman" w:cs="Times New Roman"/>
          <w:szCs w:val="24"/>
        </w:rPr>
        <w:t>олжно обеспечиваться надежное срабатывание звуковых, световых и других сигнализаторов и блокировок по уровню, предусмотренных проектом и установленных наряду с указателями уровня</w:t>
      </w:r>
      <w:r>
        <w:rPr>
          <w:rFonts w:ascii="Times New Roman" w:hAnsi="Times New Roman" w:cs="Times New Roman"/>
          <w:szCs w:val="24"/>
        </w:rPr>
        <w:t xml:space="preserve">. </w:t>
      </w:r>
    </w:p>
    <w:p w:rsidR="0089575F" w:rsidRPr="009E7C59" w:rsidRDefault="0089575F" w:rsidP="00B70AC7">
      <w:pPr>
        <w:numPr>
          <w:ilvl w:val="1"/>
          <w:numId w:val="44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9E7C59">
        <w:rPr>
          <w:rFonts w:ascii="Times New Roman" w:hAnsi="Times New Roman" w:cs="Times New Roman"/>
          <w:i/>
          <w:szCs w:val="24"/>
        </w:rPr>
        <w:t xml:space="preserve">При проведении продувки арматуры, установленной на указателе уровня, должен обеспечиваться отвод рабочей среды, не отнесенной к группе 1 (ТР ТС 032/2013) в </w:t>
      </w:r>
      <w:r w:rsidRPr="009E7C59">
        <w:rPr>
          <w:rFonts w:ascii="Times New Roman" w:hAnsi="Times New Roman" w:cs="Times New Roman"/>
          <w:i/>
          <w:szCs w:val="24"/>
        </w:rPr>
        <w:lastRenderedPageBreak/>
        <w:t xml:space="preserve">емкость, соединенную с атмосферой, для остальных сред среда должна отводиться в безопасное место. </w:t>
      </w:r>
    </w:p>
    <w:p w:rsidR="0089575F" w:rsidRDefault="0089575F" w:rsidP="00B70AC7">
      <w:pPr>
        <w:numPr>
          <w:ilvl w:val="1"/>
          <w:numId w:val="44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</w:t>
      </w:r>
      <w:r w:rsidRPr="004F7535">
        <w:rPr>
          <w:rFonts w:ascii="Times New Roman" w:hAnsi="Times New Roman" w:cs="Times New Roman"/>
          <w:szCs w:val="24"/>
        </w:rPr>
        <w:t>се требования указаны верно</w:t>
      </w:r>
      <w:r>
        <w:rPr>
          <w:rFonts w:ascii="Times New Roman" w:hAnsi="Times New Roman" w:cs="Times New Roman"/>
          <w:szCs w:val="24"/>
        </w:rPr>
        <w:t>.</w:t>
      </w:r>
    </w:p>
    <w:p w:rsidR="00971846" w:rsidRPr="00971846" w:rsidRDefault="00971846" w:rsidP="00971846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proofErr w:type="spellStart"/>
      <w:r w:rsidRPr="00971846">
        <w:rPr>
          <w:rFonts w:ascii="Times New Roman" w:hAnsi="Times New Roman" w:cs="Times New Roman"/>
          <w:color w:val="FF0000"/>
          <w:szCs w:val="24"/>
        </w:rPr>
        <w:t>пп.д</w:t>
      </w:r>
      <w:proofErr w:type="spellEnd"/>
      <w:r w:rsidRPr="00971846">
        <w:rPr>
          <w:rFonts w:ascii="Times New Roman" w:hAnsi="Times New Roman" w:cs="Times New Roman"/>
          <w:color w:val="FF0000"/>
          <w:szCs w:val="24"/>
        </w:rPr>
        <w:t xml:space="preserve"> п.327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971846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971846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821FCA" w:rsidRDefault="00F93617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55</w:t>
      </w:r>
      <w:r w:rsidR="0089575F" w:rsidRPr="00821FCA">
        <w:rPr>
          <w:rFonts w:ascii="Times New Roman" w:hAnsi="Times New Roman" w:cs="Times New Roman"/>
          <w:b/>
          <w:szCs w:val="24"/>
        </w:rPr>
        <w:t>. При каком минимальном избыточном давлении в сосуде допускается проведение ремонта сосуда и его элементов?</w:t>
      </w: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133359" w:rsidRDefault="0089575F" w:rsidP="00B70AC7">
      <w:pPr>
        <w:numPr>
          <w:ilvl w:val="2"/>
          <w:numId w:val="45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9E7C59">
        <w:rPr>
          <w:rFonts w:ascii="Times New Roman" w:hAnsi="Times New Roman" w:cs="Times New Roman"/>
          <w:i/>
          <w:szCs w:val="24"/>
        </w:rPr>
        <w:t>Не допускается проведение ремонта сосудов и их элементов, находящихся под давлением</w:t>
      </w:r>
      <w:r w:rsidRPr="00133359"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2"/>
          <w:numId w:val="45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4F7535">
        <w:rPr>
          <w:rFonts w:ascii="Times New Roman" w:hAnsi="Times New Roman" w:cs="Times New Roman"/>
          <w:szCs w:val="24"/>
        </w:rPr>
        <w:t>0,05 МПа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2"/>
          <w:numId w:val="45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</w:t>
      </w:r>
      <w:r w:rsidRPr="004F7535">
        <w:rPr>
          <w:rFonts w:ascii="Times New Roman" w:hAnsi="Times New Roman" w:cs="Times New Roman"/>
          <w:szCs w:val="24"/>
        </w:rPr>
        <w:t xml:space="preserve">ля сосудов, подлежащих учету в территориальных органах </w:t>
      </w:r>
      <w:proofErr w:type="spellStart"/>
      <w:r w:rsidRPr="004F7535">
        <w:rPr>
          <w:rFonts w:ascii="Times New Roman" w:hAnsi="Times New Roman" w:cs="Times New Roman"/>
          <w:szCs w:val="24"/>
        </w:rPr>
        <w:t>Ростехнадзора</w:t>
      </w:r>
      <w:proofErr w:type="spellEnd"/>
      <w:r w:rsidRPr="004F7535">
        <w:rPr>
          <w:rFonts w:ascii="Times New Roman" w:hAnsi="Times New Roman" w:cs="Times New Roman"/>
          <w:szCs w:val="24"/>
        </w:rPr>
        <w:t>, не допускается проведение ремонта сосудов и их элементов, находящихся под давлением, для осталь</w:t>
      </w:r>
      <w:r w:rsidR="00C14275">
        <w:rPr>
          <w:rFonts w:ascii="Times New Roman" w:hAnsi="Times New Roman" w:cs="Times New Roman"/>
          <w:szCs w:val="24"/>
        </w:rPr>
        <w:t>ных сосудов –</w:t>
      </w:r>
      <w:r w:rsidRPr="004F7535">
        <w:rPr>
          <w:rFonts w:ascii="Times New Roman" w:hAnsi="Times New Roman" w:cs="Times New Roman"/>
          <w:szCs w:val="24"/>
        </w:rPr>
        <w:t xml:space="preserve"> 0,05 МПа</w:t>
      </w:r>
      <w:r>
        <w:rPr>
          <w:rFonts w:ascii="Times New Roman" w:hAnsi="Times New Roman" w:cs="Times New Roman"/>
          <w:szCs w:val="24"/>
        </w:rPr>
        <w:t>.</w:t>
      </w:r>
    </w:p>
    <w:p w:rsidR="0089575F" w:rsidRDefault="0089575F" w:rsidP="00B70AC7">
      <w:pPr>
        <w:numPr>
          <w:ilvl w:val="2"/>
          <w:numId w:val="45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4F7535">
        <w:rPr>
          <w:rFonts w:ascii="Times New Roman" w:hAnsi="Times New Roman" w:cs="Times New Roman"/>
          <w:szCs w:val="24"/>
        </w:rPr>
        <w:t>0,025 МПа</w:t>
      </w:r>
      <w:r>
        <w:rPr>
          <w:rFonts w:ascii="Times New Roman" w:hAnsi="Times New Roman" w:cs="Times New Roman"/>
          <w:szCs w:val="24"/>
        </w:rPr>
        <w:t>.</w:t>
      </w:r>
    </w:p>
    <w:p w:rsidR="00971846" w:rsidRPr="00971846" w:rsidRDefault="00971846" w:rsidP="00971846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971846">
        <w:rPr>
          <w:rFonts w:ascii="Times New Roman" w:hAnsi="Times New Roman" w:cs="Times New Roman"/>
          <w:color w:val="FF0000"/>
          <w:szCs w:val="24"/>
        </w:rPr>
        <w:t xml:space="preserve">п.328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971846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971846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821FCA" w:rsidRDefault="00F93617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56</w:t>
      </w:r>
      <w:r w:rsidR="0089575F" w:rsidRPr="00821FCA">
        <w:rPr>
          <w:rFonts w:ascii="Times New Roman" w:hAnsi="Times New Roman" w:cs="Times New Roman"/>
          <w:b/>
          <w:szCs w:val="24"/>
        </w:rPr>
        <w:t>. </w:t>
      </w:r>
      <w:r w:rsidR="00FE0C29" w:rsidRPr="00FE0C29">
        <w:rPr>
          <w:rFonts w:ascii="Times New Roman" w:hAnsi="Times New Roman" w:cs="Times New Roman"/>
          <w:b/>
          <w:szCs w:val="24"/>
        </w:rPr>
        <w:t>В каком из приведенных случаев в соответствии с требованиями ФНП "Правила промышленной безопасности опасных производственных объектов, на которых используется оборудование, работающее под избыточным давлением" сосуд не подлежит аварийной остановке</w:t>
      </w:r>
      <w:r w:rsidR="0089575F" w:rsidRPr="00821FCA">
        <w:rPr>
          <w:rFonts w:ascii="Times New Roman" w:hAnsi="Times New Roman" w:cs="Times New Roman"/>
          <w:b/>
          <w:szCs w:val="24"/>
        </w:rPr>
        <w:t>?</w:t>
      </w:r>
    </w:p>
    <w:p w:rsidR="0089575F" w:rsidRPr="004F7535" w:rsidRDefault="0089575F" w:rsidP="00B70AC7">
      <w:p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</w:p>
    <w:p w:rsidR="0089575F" w:rsidRPr="004F7535" w:rsidRDefault="0089575F" w:rsidP="00B70AC7">
      <w:pPr>
        <w:numPr>
          <w:ilvl w:val="2"/>
          <w:numId w:val="46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В </w:t>
      </w:r>
      <w:r w:rsidRPr="004F7535">
        <w:rPr>
          <w:rFonts w:ascii="Times New Roman" w:hAnsi="Times New Roman" w:cs="Times New Roman"/>
          <w:szCs w:val="24"/>
        </w:rPr>
        <w:t>случае снижения уровня жидкости ниже допустимого в сосудах с огневым обогревом</w:t>
      </w:r>
      <w:r>
        <w:rPr>
          <w:rFonts w:ascii="Times New Roman" w:hAnsi="Times New Roman" w:cs="Times New Roman"/>
          <w:szCs w:val="24"/>
        </w:rPr>
        <w:t>.</w:t>
      </w:r>
    </w:p>
    <w:p w:rsidR="0089575F" w:rsidRPr="009E7C59" w:rsidRDefault="0089575F" w:rsidP="00B70AC7">
      <w:pPr>
        <w:numPr>
          <w:ilvl w:val="2"/>
          <w:numId w:val="46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9E7C59">
        <w:rPr>
          <w:rFonts w:ascii="Times New Roman" w:hAnsi="Times New Roman" w:cs="Times New Roman"/>
          <w:i/>
          <w:szCs w:val="24"/>
        </w:rPr>
        <w:t>При выходе из строя одного из указателей уровня жидкости.</w:t>
      </w:r>
    </w:p>
    <w:p w:rsidR="0089575F" w:rsidRPr="004F7535" w:rsidRDefault="0089575F" w:rsidP="00B70AC7">
      <w:pPr>
        <w:numPr>
          <w:ilvl w:val="2"/>
          <w:numId w:val="46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</w:t>
      </w:r>
      <w:r w:rsidRPr="004F7535">
        <w:rPr>
          <w:rFonts w:ascii="Times New Roman" w:hAnsi="Times New Roman" w:cs="Times New Roman"/>
          <w:szCs w:val="24"/>
        </w:rPr>
        <w:t>ри выявлении неисправности предохранительного устройства от повышения давления</w:t>
      </w:r>
      <w:r>
        <w:rPr>
          <w:rFonts w:ascii="Times New Roman" w:hAnsi="Times New Roman" w:cs="Times New Roman"/>
          <w:szCs w:val="24"/>
        </w:rPr>
        <w:t>.</w:t>
      </w:r>
    </w:p>
    <w:p w:rsidR="0089575F" w:rsidRDefault="0089575F" w:rsidP="00B70AC7">
      <w:pPr>
        <w:numPr>
          <w:ilvl w:val="2"/>
          <w:numId w:val="46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</w:t>
      </w:r>
      <w:r w:rsidRPr="004F7535">
        <w:rPr>
          <w:rFonts w:ascii="Times New Roman" w:hAnsi="Times New Roman" w:cs="Times New Roman"/>
          <w:szCs w:val="24"/>
        </w:rPr>
        <w:t>о всех приведенных случаях сосуд подлежит аварийной остановке</w:t>
      </w:r>
      <w:r>
        <w:rPr>
          <w:rFonts w:ascii="Times New Roman" w:hAnsi="Times New Roman" w:cs="Times New Roman"/>
          <w:szCs w:val="24"/>
        </w:rPr>
        <w:t>.</w:t>
      </w:r>
    </w:p>
    <w:p w:rsidR="00971846" w:rsidRPr="00971846" w:rsidRDefault="00971846" w:rsidP="00971846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proofErr w:type="spellStart"/>
      <w:r w:rsidRPr="00971846">
        <w:rPr>
          <w:rFonts w:ascii="Times New Roman" w:hAnsi="Times New Roman" w:cs="Times New Roman"/>
          <w:color w:val="FF0000"/>
          <w:szCs w:val="24"/>
        </w:rPr>
        <w:t>пп.е</w:t>
      </w:r>
      <w:proofErr w:type="spellEnd"/>
      <w:r w:rsidRPr="00971846">
        <w:rPr>
          <w:rFonts w:ascii="Times New Roman" w:hAnsi="Times New Roman" w:cs="Times New Roman"/>
          <w:color w:val="FF0000"/>
          <w:szCs w:val="24"/>
        </w:rPr>
        <w:t xml:space="preserve"> п.354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971846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971846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F93617" w:rsidRDefault="00F93617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57</w:t>
      </w:r>
      <w:r w:rsidR="0089575F" w:rsidRPr="00F93617">
        <w:rPr>
          <w:rFonts w:ascii="Times New Roman" w:hAnsi="Times New Roman" w:cs="Times New Roman"/>
          <w:b/>
          <w:szCs w:val="24"/>
        </w:rPr>
        <w:t>. Каким документом определяется порядок действия в случае инцидента при эксплуатации сосуда?</w:t>
      </w:r>
    </w:p>
    <w:p w:rsidR="0089575F" w:rsidRPr="00F93617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F93617" w:rsidRDefault="0089575F" w:rsidP="00B70AC7">
      <w:pPr>
        <w:numPr>
          <w:ilvl w:val="2"/>
          <w:numId w:val="44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F93617">
        <w:rPr>
          <w:rFonts w:ascii="Times New Roman" w:hAnsi="Times New Roman" w:cs="Times New Roman"/>
          <w:i/>
          <w:szCs w:val="24"/>
        </w:rPr>
        <w:t>Производственной инструкцией, утвержденной эксплуатирующей организацией.</w:t>
      </w:r>
    </w:p>
    <w:p w:rsidR="0089575F" w:rsidRPr="00F93617" w:rsidRDefault="0089575F" w:rsidP="00B70AC7">
      <w:pPr>
        <w:numPr>
          <w:ilvl w:val="2"/>
          <w:numId w:val="44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F93617">
        <w:rPr>
          <w:rFonts w:ascii="Times New Roman" w:hAnsi="Times New Roman" w:cs="Times New Roman"/>
          <w:szCs w:val="24"/>
        </w:rPr>
        <w:t>Инструкцией, устанавливающей действия работников в аварийных ситуациях и в случае инцидента при эксплуатации оборудования под давлением, утвержденной эксплуатирующей организацией.</w:t>
      </w:r>
    </w:p>
    <w:p w:rsidR="0089575F" w:rsidRPr="00F93617" w:rsidRDefault="0089575F" w:rsidP="00B70AC7">
      <w:pPr>
        <w:numPr>
          <w:ilvl w:val="2"/>
          <w:numId w:val="44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F93617">
        <w:rPr>
          <w:rFonts w:ascii="Times New Roman" w:hAnsi="Times New Roman" w:cs="Times New Roman"/>
          <w:szCs w:val="24"/>
        </w:rPr>
        <w:t>Инструкцией (руководством) по эксплуатации предприятия-изготовителя сосуда.</w:t>
      </w:r>
    </w:p>
    <w:p w:rsidR="00971846" w:rsidRDefault="00971846" w:rsidP="00971846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F93617">
        <w:rPr>
          <w:rFonts w:ascii="Times New Roman" w:hAnsi="Times New Roman" w:cs="Times New Roman"/>
          <w:szCs w:val="24"/>
        </w:rPr>
        <w:t xml:space="preserve">п.359 Федеральных норм и правил в области промышленной безопасности "Правила </w:t>
      </w:r>
      <w:r w:rsidRPr="00F93617">
        <w:rPr>
          <w:rFonts w:ascii="Times New Roman" w:hAnsi="Times New Roman" w:cs="Times New Roman"/>
          <w:color w:val="FF0000"/>
          <w:szCs w:val="24"/>
        </w:rPr>
        <w:t xml:space="preserve">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F93617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F93617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971846" w:rsidRDefault="0089575F" w:rsidP="00504C71">
      <w:pPr>
        <w:spacing w:line="240" w:lineRule="auto"/>
        <w:ind w:firstLine="0"/>
        <w:jc w:val="left"/>
        <w:rPr>
          <w:rFonts w:ascii="Times New Roman" w:hAnsi="Times New Roman" w:cs="Times New Roman"/>
          <w:b/>
          <w:color w:val="FF0000"/>
          <w:szCs w:val="24"/>
        </w:rPr>
      </w:pPr>
    </w:p>
    <w:p w:rsidR="0089575F" w:rsidRPr="00821FCA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821FCA">
        <w:rPr>
          <w:rFonts w:ascii="Times New Roman" w:hAnsi="Times New Roman" w:cs="Times New Roman"/>
          <w:b/>
          <w:szCs w:val="24"/>
        </w:rPr>
        <w:t>58. Каким документом (документами) устанавливается объем работ, порядок и периодичность проведения технических освидетельствований в пределах срока службы сосуда?</w:t>
      </w:r>
    </w:p>
    <w:p w:rsidR="0089575F" w:rsidRPr="007538A3" w:rsidRDefault="0089575F" w:rsidP="00B70AC7">
      <w:pPr>
        <w:numPr>
          <w:ilvl w:val="3"/>
          <w:numId w:val="44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7538A3">
        <w:rPr>
          <w:rFonts w:ascii="Times New Roman" w:hAnsi="Times New Roman" w:cs="Times New Roman"/>
          <w:i/>
          <w:szCs w:val="24"/>
        </w:rPr>
        <w:t>Инструкцией (руководством) по эксплуатации предприятия-изготовителя сосуда и ФНП ОРПД.</w:t>
      </w:r>
    </w:p>
    <w:p w:rsidR="0089575F" w:rsidRPr="004F7535" w:rsidRDefault="0089575F" w:rsidP="00B70AC7">
      <w:pPr>
        <w:numPr>
          <w:ilvl w:val="3"/>
          <w:numId w:val="44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</w:t>
      </w:r>
      <w:r w:rsidRPr="004F7535">
        <w:rPr>
          <w:rFonts w:ascii="Times New Roman" w:hAnsi="Times New Roman" w:cs="Times New Roman"/>
          <w:szCs w:val="24"/>
        </w:rPr>
        <w:t>рограммой проведения технического освидетельствования сосуда, разработанной специализированной организацией до начала проведения освидетельствования</w:t>
      </w:r>
      <w:r>
        <w:rPr>
          <w:rFonts w:ascii="Times New Roman" w:hAnsi="Times New Roman" w:cs="Times New Roman"/>
          <w:szCs w:val="24"/>
        </w:rPr>
        <w:t>.</w:t>
      </w:r>
    </w:p>
    <w:p w:rsidR="0089575F" w:rsidRDefault="0089575F" w:rsidP="00B70AC7">
      <w:pPr>
        <w:numPr>
          <w:ilvl w:val="3"/>
          <w:numId w:val="44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</w:t>
      </w:r>
      <w:r w:rsidRPr="004F7535">
        <w:rPr>
          <w:rFonts w:ascii="Times New Roman" w:hAnsi="Times New Roman" w:cs="Times New Roman"/>
          <w:szCs w:val="24"/>
        </w:rPr>
        <w:t>нструкцией по режиму работы и безопасному обслуживанию сосудов, утвержденной главным техническим руководителем эксплуатирующей организации</w:t>
      </w:r>
      <w:r>
        <w:rPr>
          <w:rFonts w:ascii="Times New Roman" w:hAnsi="Times New Roman" w:cs="Times New Roman"/>
          <w:szCs w:val="24"/>
        </w:rPr>
        <w:t>.</w:t>
      </w:r>
    </w:p>
    <w:p w:rsidR="00971846" w:rsidRPr="00971846" w:rsidRDefault="00971846" w:rsidP="00971846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971846">
        <w:rPr>
          <w:rFonts w:ascii="Times New Roman" w:hAnsi="Times New Roman" w:cs="Times New Roman"/>
          <w:color w:val="FF0000"/>
          <w:szCs w:val="24"/>
        </w:rPr>
        <w:t xml:space="preserve">п.361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971846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971846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821FCA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821FCA">
        <w:rPr>
          <w:rFonts w:ascii="Times New Roman" w:hAnsi="Times New Roman" w:cs="Times New Roman"/>
          <w:b/>
          <w:szCs w:val="24"/>
        </w:rPr>
        <w:t>59. В каком из приведенных случаев не проводится внеочередное техническое освидетельствование сосуда?</w:t>
      </w: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4F7535" w:rsidRDefault="0089575F" w:rsidP="00B70AC7">
      <w:pPr>
        <w:numPr>
          <w:ilvl w:val="4"/>
          <w:numId w:val="44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Е</w:t>
      </w:r>
      <w:r w:rsidRPr="004F7535">
        <w:rPr>
          <w:rFonts w:ascii="Times New Roman" w:hAnsi="Times New Roman" w:cs="Times New Roman"/>
          <w:szCs w:val="24"/>
        </w:rPr>
        <w:t>сли сосуд не эксплуатировался более 12 месяцев</w:t>
      </w:r>
      <w:r>
        <w:rPr>
          <w:rFonts w:ascii="Times New Roman" w:hAnsi="Times New Roman" w:cs="Times New Roman"/>
          <w:szCs w:val="24"/>
        </w:rPr>
        <w:t>.</w:t>
      </w:r>
    </w:p>
    <w:p w:rsidR="0089575F" w:rsidRPr="007538A3" w:rsidRDefault="0089575F" w:rsidP="00B70AC7">
      <w:pPr>
        <w:numPr>
          <w:ilvl w:val="4"/>
          <w:numId w:val="44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7538A3">
        <w:rPr>
          <w:rFonts w:ascii="Times New Roman" w:hAnsi="Times New Roman" w:cs="Times New Roman"/>
          <w:i/>
          <w:szCs w:val="24"/>
        </w:rPr>
        <w:t>Если передвижной сосуд установлен на другой площадке эксплуатирующей организации.</w:t>
      </w:r>
    </w:p>
    <w:p w:rsidR="0089575F" w:rsidRPr="004F7535" w:rsidRDefault="0089575F" w:rsidP="00B70AC7">
      <w:pPr>
        <w:numPr>
          <w:ilvl w:val="4"/>
          <w:numId w:val="44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Е</w:t>
      </w:r>
      <w:r w:rsidRPr="004F7535">
        <w:rPr>
          <w:rFonts w:ascii="Times New Roman" w:hAnsi="Times New Roman" w:cs="Times New Roman"/>
          <w:szCs w:val="24"/>
        </w:rPr>
        <w:t>сли проведен плановый ремонт сосуда с применением сварных соединений</w:t>
      </w:r>
      <w:r>
        <w:rPr>
          <w:rFonts w:ascii="Times New Roman" w:hAnsi="Times New Roman" w:cs="Times New Roman"/>
          <w:szCs w:val="24"/>
        </w:rPr>
        <w:t>.</w:t>
      </w:r>
    </w:p>
    <w:p w:rsidR="0089575F" w:rsidRDefault="0089575F" w:rsidP="00B70AC7">
      <w:pPr>
        <w:numPr>
          <w:ilvl w:val="4"/>
          <w:numId w:val="44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</w:t>
      </w:r>
      <w:r w:rsidRPr="004F7535">
        <w:rPr>
          <w:rFonts w:ascii="Times New Roman" w:hAnsi="Times New Roman" w:cs="Times New Roman"/>
          <w:szCs w:val="24"/>
        </w:rPr>
        <w:t>о всех случаях проводится внеочередное техническое освидетельствование сосуда</w:t>
      </w:r>
      <w:r>
        <w:rPr>
          <w:rFonts w:ascii="Times New Roman" w:hAnsi="Times New Roman" w:cs="Times New Roman"/>
          <w:szCs w:val="24"/>
        </w:rPr>
        <w:t>.</w:t>
      </w:r>
    </w:p>
    <w:p w:rsidR="00971846" w:rsidRPr="00971846" w:rsidRDefault="00971846" w:rsidP="00971846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proofErr w:type="spellStart"/>
      <w:r w:rsidRPr="00971846">
        <w:rPr>
          <w:rFonts w:ascii="Times New Roman" w:hAnsi="Times New Roman" w:cs="Times New Roman"/>
          <w:color w:val="FF0000"/>
          <w:szCs w:val="24"/>
        </w:rPr>
        <w:t>пп.б</w:t>
      </w:r>
      <w:proofErr w:type="spellEnd"/>
      <w:r w:rsidRPr="00971846">
        <w:rPr>
          <w:rFonts w:ascii="Times New Roman" w:hAnsi="Times New Roman" w:cs="Times New Roman"/>
          <w:color w:val="FF0000"/>
          <w:szCs w:val="24"/>
        </w:rPr>
        <w:t xml:space="preserve"> п.363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971846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971846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821FCA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821FCA">
        <w:rPr>
          <w:rFonts w:ascii="Times New Roman" w:hAnsi="Times New Roman" w:cs="Times New Roman"/>
          <w:b/>
          <w:szCs w:val="24"/>
        </w:rPr>
        <w:t>60. Какие условия должны соблюдаться при установлении срока следующего периодического технического освидетельствования сосуда?</w:t>
      </w: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4F7535" w:rsidRDefault="0089575F" w:rsidP="00B70AC7">
      <w:pPr>
        <w:numPr>
          <w:ilvl w:val="5"/>
          <w:numId w:val="47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</w:t>
      </w:r>
      <w:r w:rsidRPr="004F7535">
        <w:rPr>
          <w:rFonts w:ascii="Times New Roman" w:hAnsi="Times New Roman" w:cs="Times New Roman"/>
          <w:szCs w:val="24"/>
        </w:rPr>
        <w:t>рок следующего освидетельствования устанавливается только экспертной организацией, если он не установлен изготовителем в руководстве по эксплуатации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5"/>
          <w:numId w:val="47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</w:t>
      </w:r>
      <w:r w:rsidR="00C14275">
        <w:rPr>
          <w:rFonts w:ascii="Times New Roman" w:hAnsi="Times New Roman" w:cs="Times New Roman"/>
          <w:szCs w:val="24"/>
        </w:rPr>
        <w:t>рок следующего</w:t>
      </w:r>
      <w:r w:rsidRPr="004F7535">
        <w:rPr>
          <w:rFonts w:ascii="Times New Roman" w:hAnsi="Times New Roman" w:cs="Times New Roman"/>
          <w:szCs w:val="24"/>
        </w:rPr>
        <w:t xml:space="preserve"> освидетельствования может превышать, но не более чем на 2 года, срок службы сосуда, установленный либо изготовителем, либо по результатам технического диагностирования сосуда</w:t>
      </w:r>
      <w:r>
        <w:rPr>
          <w:rFonts w:ascii="Times New Roman" w:hAnsi="Times New Roman" w:cs="Times New Roman"/>
          <w:szCs w:val="24"/>
        </w:rPr>
        <w:t>.</w:t>
      </w:r>
    </w:p>
    <w:p w:rsidR="0089575F" w:rsidRDefault="0089575F" w:rsidP="00B70AC7">
      <w:pPr>
        <w:numPr>
          <w:ilvl w:val="5"/>
          <w:numId w:val="47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7538A3">
        <w:rPr>
          <w:rFonts w:ascii="Times New Roman" w:hAnsi="Times New Roman" w:cs="Times New Roman"/>
          <w:i/>
          <w:szCs w:val="24"/>
        </w:rPr>
        <w:t>Срок следующего освидетельствования не должен превышать срока службы сосуда, установленного либо изготовителем, либо по результатам технического диагностирования сосуда.</w:t>
      </w:r>
    </w:p>
    <w:p w:rsidR="00971846" w:rsidRPr="00971846" w:rsidRDefault="00971846" w:rsidP="00971846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971846">
        <w:rPr>
          <w:rFonts w:ascii="Times New Roman" w:hAnsi="Times New Roman" w:cs="Times New Roman"/>
          <w:color w:val="FF0000"/>
          <w:szCs w:val="24"/>
        </w:rPr>
        <w:t xml:space="preserve">п.364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971846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971846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821FCA">
        <w:rPr>
          <w:rFonts w:ascii="Times New Roman" w:hAnsi="Times New Roman" w:cs="Times New Roman"/>
          <w:b/>
          <w:szCs w:val="24"/>
        </w:rPr>
        <w:t>6</w:t>
      </w:r>
      <w:r w:rsidR="00C14275">
        <w:rPr>
          <w:rFonts w:ascii="Times New Roman" w:hAnsi="Times New Roman" w:cs="Times New Roman"/>
          <w:b/>
          <w:szCs w:val="24"/>
        </w:rPr>
        <w:t xml:space="preserve">1. Что необходимо предпринять, </w:t>
      </w:r>
      <w:r w:rsidRPr="00821FCA">
        <w:rPr>
          <w:rFonts w:ascii="Times New Roman" w:hAnsi="Times New Roman" w:cs="Times New Roman"/>
          <w:b/>
          <w:szCs w:val="24"/>
        </w:rPr>
        <w:t>если при освидетельствовании сосуда будут обнаружены дефекты?</w:t>
      </w:r>
    </w:p>
    <w:p w:rsidR="0089575F" w:rsidRPr="00821FCA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</w:p>
    <w:p w:rsidR="0089575F" w:rsidRPr="007538A3" w:rsidRDefault="0089575F" w:rsidP="00B70AC7">
      <w:pPr>
        <w:numPr>
          <w:ilvl w:val="5"/>
          <w:numId w:val="44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7538A3">
        <w:rPr>
          <w:rFonts w:ascii="Times New Roman" w:hAnsi="Times New Roman" w:cs="Times New Roman"/>
          <w:i/>
          <w:szCs w:val="24"/>
        </w:rPr>
        <w:lastRenderedPageBreak/>
        <w:t xml:space="preserve">Для установления характера и размеров дефектов должно быть проведено техническое диагностирование сосуда с применением методов неразрушающего контроля. </w:t>
      </w:r>
    </w:p>
    <w:p w:rsidR="0089575F" w:rsidRPr="004F7535" w:rsidRDefault="0089575F" w:rsidP="00B70AC7">
      <w:pPr>
        <w:numPr>
          <w:ilvl w:val="5"/>
          <w:numId w:val="44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</w:t>
      </w:r>
      <w:r w:rsidRPr="004F7535">
        <w:rPr>
          <w:rFonts w:ascii="Times New Roman" w:hAnsi="Times New Roman" w:cs="Times New Roman"/>
          <w:szCs w:val="24"/>
        </w:rPr>
        <w:t>рганизация, проводившая техническое освидетельствование, дает предписание о выводе сосуда из эксплуатации</w:t>
      </w:r>
      <w:r>
        <w:rPr>
          <w:rFonts w:ascii="Times New Roman" w:hAnsi="Times New Roman" w:cs="Times New Roman"/>
          <w:szCs w:val="24"/>
        </w:rPr>
        <w:t>.</w:t>
      </w:r>
    </w:p>
    <w:p w:rsidR="0089575F" w:rsidRDefault="0089575F" w:rsidP="00B70AC7">
      <w:pPr>
        <w:numPr>
          <w:ilvl w:val="5"/>
          <w:numId w:val="44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Э</w:t>
      </w:r>
      <w:r w:rsidRPr="004F7535">
        <w:rPr>
          <w:rFonts w:ascii="Times New Roman" w:hAnsi="Times New Roman" w:cs="Times New Roman"/>
          <w:szCs w:val="24"/>
        </w:rPr>
        <w:t>ксплуатирующая организация должна перевести сосуд в режим эксплуатации на пониженных параметрах, рекомендованных организацией, проводившей техническое освидетельствование</w:t>
      </w:r>
      <w:r>
        <w:rPr>
          <w:rFonts w:ascii="Times New Roman" w:hAnsi="Times New Roman" w:cs="Times New Roman"/>
          <w:szCs w:val="24"/>
        </w:rPr>
        <w:t>.</w:t>
      </w:r>
    </w:p>
    <w:p w:rsidR="00971846" w:rsidRPr="00971846" w:rsidRDefault="00971846" w:rsidP="00971846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971846">
        <w:rPr>
          <w:rFonts w:ascii="Times New Roman" w:hAnsi="Times New Roman" w:cs="Times New Roman"/>
          <w:color w:val="FF0000"/>
          <w:szCs w:val="24"/>
        </w:rPr>
        <w:t xml:space="preserve">п.365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971846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971846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821FCA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821FCA">
        <w:rPr>
          <w:rFonts w:ascii="Times New Roman" w:hAnsi="Times New Roman" w:cs="Times New Roman"/>
          <w:b/>
          <w:szCs w:val="24"/>
        </w:rPr>
        <w:t>62. Каким документом определяется объем</w:t>
      </w:r>
      <w:r>
        <w:rPr>
          <w:rFonts w:ascii="Times New Roman" w:hAnsi="Times New Roman" w:cs="Times New Roman"/>
          <w:b/>
          <w:szCs w:val="24"/>
        </w:rPr>
        <w:t>,</w:t>
      </w:r>
      <w:r w:rsidRPr="00821FCA">
        <w:rPr>
          <w:rFonts w:ascii="Times New Roman" w:hAnsi="Times New Roman" w:cs="Times New Roman"/>
          <w:b/>
          <w:szCs w:val="24"/>
        </w:rPr>
        <w:t xml:space="preserve"> методы и периодичность технических освидетельствований сосудов (за исключением баллонов)?</w:t>
      </w: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4F7535" w:rsidRDefault="0089575F" w:rsidP="00B70AC7">
      <w:pPr>
        <w:numPr>
          <w:ilvl w:val="6"/>
          <w:numId w:val="44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4F7535">
        <w:rPr>
          <w:rFonts w:ascii="Times New Roman" w:hAnsi="Times New Roman" w:cs="Times New Roman"/>
          <w:szCs w:val="24"/>
        </w:rPr>
        <w:t>ФНП ОРПД</w:t>
      </w:r>
      <w:r>
        <w:rPr>
          <w:rFonts w:ascii="Times New Roman" w:hAnsi="Times New Roman" w:cs="Times New Roman"/>
          <w:szCs w:val="24"/>
        </w:rPr>
        <w:t>.</w:t>
      </w:r>
    </w:p>
    <w:p w:rsidR="0089575F" w:rsidRPr="007538A3" w:rsidRDefault="0089575F" w:rsidP="00B70AC7">
      <w:pPr>
        <w:numPr>
          <w:ilvl w:val="6"/>
          <w:numId w:val="44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7538A3">
        <w:rPr>
          <w:rFonts w:ascii="Times New Roman" w:hAnsi="Times New Roman" w:cs="Times New Roman"/>
          <w:i/>
          <w:szCs w:val="24"/>
        </w:rPr>
        <w:t>Руководство (инструкция по эксплуатации).</w:t>
      </w:r>
    </w:p>
    <w:p w:rsidR="0089575F" w:rsidRPr="004F7535" w:rsidRDefault="0089575F" w:rsidP="00B70AC7">
      <w:pPr>
        <w:numPr>
          <w:ilvl w:val="6"/>
          <w:numId w:val="44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</w:t>
      </w:r>
      <w:r w:rsidRPr="004F7535">
        <w:rPr>
          <w:rFonts w:ascii="Times New Roman" w:hAnsi="Times New Roman" w:cs="Times New Roman"/>
          <w:szCs w:val="24"/>
        </w:rPr>
        <w:t>нструкция по режиму работы и безопасному обслуживанию сосуда</w:t>
      </w:r>
      <w:r>
        <w:rPr>
          <w:rFonts w:ascii="Times New Roman" w:hAnsi="Times New Roman" w:cs="Times New Roman"/>
          <w:szCs w:val="24"/>
        </w:rPr>
        <w:t>.</w:t>
      </w:r>
    </w:p>
    <w:p w:rsidR="0089575F" w:rsidRDefault="0089575F" w:rsidP="00B70AC7">
      <w:pPr>
        <w:numPr>
          <w:ilvl w:val="6"/>
          <w:numId w:val="44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Т</w:t>
      </w:r>
      <w:r w:rsidRPr="004F7535">
        <w:rPr>
          <w:rFonts w:ascii="Times New Roman" w:hAnsi="Times New Roman" w:cs="Times New Roman"/>
          <w:szCs w:val="24"/>
        </w:rPr>
        <w:t>ехнический регламент Таможенного союза «О безопасности оборудования, работающего под избыточным давлением»</w:t>
      </w:r>
      <w:r>
        <w:rPr>
          <w:rFonts w:ascii="Times New Roman" w:hAnsi="Times New Roman" w:cs="Times New Roman"/>
          <w:szCs w:val="24"/>
        </w:rPr>
        <w:t>.</w:t>
      </w:r>
    </w:p>
    <w:p w:rsidR="00971846" w:rsidRPr="00971846" w:rsidRDefault="00971846" w:rsidP="00971846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971846">
        <w:rPr>
          <w:rFonts w:ascii="Times New Roman" w:hAnsi="Times New Roman" w:cs="Times New Roman"/>
          <w:color w:val="FF0000"/>
          <w:szCs w:val="24"/>
        </w:rPr>
        <w:t xml:space="preserve">п.382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971846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971846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971846" w:rsidRDefault="00971846" w:rsidP="00971846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821FCA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821FCA">
        <w:rPr>
          <w:rFonts w:ascii="Times New Roman" w:hAnsi="Times New Roman" w:cs="Times New Roman"/>
          <w:b/>
          <w:szCs w:val="24"/>
        </w:rPr>
        <w:t xml:space="preserve">63. Кем проводятся технические освидетельствования сосудов, не подлежащих учету в территориальном органе </w:t>
      </w:r>
      <w:proofErr w:type="spellStart"/>
      <w:r w:rsidRPr="00821FCA">
        <w:rPr>
          <w:rFonts w:ascii="Times New Roman" w:hAnsi="Times New Roman" w:cs="Times New Roman"/>
          <w:b/>
          <w:szCs w:val="24"/>
        </w:rPr>
        <w:t>Ростехнадзора</w:t>
      </w:r>
      <w:proofErr w:type="spellEnd"/>
      <w:r w:rsidRPr="00821FCA">
        <w:rPr>
          <w:rFonts w:ascii="Times New Roman" w:hAnsi="Times New Roman" w:cs="Times New Roman"/>
          <w:b/>
          <w:szCs w:val="24"/>
        </w:rPr>
        <w:t>?</w:t>
      </w: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4F7535" w:rsidRDefault="0089575F" w:rsidP="00B70AC7">
      <w:pPr>
        <w:numPr>
          <w:ilvl w:val="7"/>
          <w:numId w:val="44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</w:t>
      </w:r>
      <w:r w:rsidRPr="004F7535">
        <w:rPr>
          <w:rFonts w:ascii="Times New Roman" w:hAnsi="Times New Roman" w:cs="Times New Roman"/>
          <w:szCs w:val="24"/>
        </w:rPr>
        <w:t>омиссией, созданной приказ</w:t>
      </w:r>
      <w:r>
        <w:rPr>
          <w:rFonts w:ascii="Times New Roman" w:hAnsi="Times New Roman" w:cs="Times New Roman"/>
          <w:szCs w:val="24"/>
        </w:rPr>
        <w:t>ом эксплуатирующей организации.</w:t>
      </w:r>
    </w:p>
    <w:p w:rsidR="0089575F" w:rsidRPr="007538A3" w:rsidRDefault="0089575F" w:rsidP="00B70AC7">
      <w:pPr>
        <w:numPr>
          <w:ilvl w:val="7"/>
          <w:numId w:val="44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7538A3">
        <w:rPr>
          <w:rFonts w:ascii="Times New Roman" w:hAnsi="Times New Roman" w:cs="Times New Roman"/>
          <w:i/>
          <w:szCs w:val="24"/>
        </w:rPr>
        <w:t>Ответственными специалистами эксплуатирующей организации.</w:t>
      </w:r>
    </w:p>
    <w:p w:rsidR="0089575F" w:rsidRDefault="0089575F" w:rsidP="00B70AC7">
      <w:pPr>
        <w:numPr>
          <w:ilvl w:val="7"/>
          <w:numId w:val="44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У</w:t>
      </w:r>
      <w:r w:rsidRPr="004F7535">
        <w:rPr>
          <w:rFonts w:ascii="Times New Roman" w:hAnsi="Times New Roman" w:cs="Times New Roman"/>
          <w:szCs w:val="24"/>
        </w:rPr>
        <w:t>полномоченной специализированной организацией</w:t>
      </w:r>
      <w:r>
        <w:rPr>
          <w:rFonts w:ascii="Times New Roman" w:hAnsi="Times New Roman" w:cs="Times New Roman"/>
          <w:szCs w:val="24"/>
        </w:rPr>
        <w:t>.</w:t>
      </w:r>
    </w:p>
    <w:p w:rsidR="00971846" w:rsidRPr="00971846" w:rsidRDefault="00971846" w:rsidP="00971846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971846">
        <w:rPr>
          <w:rFonts w:ascii="Times New Roman" w:hAnsi="Times New Roman" w:cs="Times New Roman"/>
          <w:color w:val="FF0000"/>
          <w:szCs w:val="24"/>
        </w:rPr>
        <w:t xml:space="preserve">п.384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971846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971846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</w:p>
    <w:p w:rsidR="0089575F" w:rsidRPr="00FC18B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64. </w:t>
      </w:r>
      <w:r w:rsidRPr="00FC18B5">
        <w:rPr>
          <w:rFonts w:ascii="Times New Roman" w:hAnsi="Times New Roman" w:cs="Times New Roman"/>
          <w:b/>
          <w:szCs w:val="24"/>
        </w:rPr>
        <w:t>Какая из приведенных операций не подлежит обязательному включению в объем работ по первичному техническому освидетельствованию сосудов, смонтированных на месте эксплуатации?</w:t>
      </w:r>
    </w:p>
    <w:p w:rsidR="0089575F" w:rsidRPr="00FC18B5" w:rsidRDefault="0089575F" w:rsidP="00B70AC7">
      <w:pPr>
        <w:spacing w:line="240" w:lineRule="auto"/>
        <w:ind w:right="859" w:firstLine="0"/>
        <w:jc w:val="left"/>
        <w:rPr>
          <w:rFonts w:ascii="Times New Roman" w:hAnsi="Times New Roman" w:cs="Times New Roman"/>
          <w:b/>
          <w:szCs w:val="24"/>
        </w:rPr>
      </w:pPr>
    </w:p>
    <w:p w:rsidR="0089575F" w:rsidRPr="00FC18B5" w:rsidRDefault="0089575F" w:rsidP="00B70AC7">
      <w:pPr>
        <w:numPr>
          <w:ilvl w:val="0"/>
          <w:numId w:val="65"/>
        </w:numPr>
        <w:spacing w:line="240" w:lineRule="auto"/>
        <w:jc w:val="left"/>
        <w:rPr>
          <w:rFonts w:ascii="Times New Roman" w:hAnsi="Times New Roman" w:cs="Times New Roman"/>
          <w:b/>
          <w:szCs w:val="24"/>
        </w:rPr>
      </w:pPr>
      <w:r w:rsidRPr="00FC18B5">
        <w:rPr>
          <w:rFonts w:ascii="Times New Roman" w:hAnsi="Times New Roman" w:cs="Times New Roman"/>
          <w:szCs w:val="24"/>
        </w:rPr>
        <w:t>Визуальный и измерительный контроль</w:t>
      </w:r>
      <w:r>
        <w:rPr>
          <w:rFonts w:ascii="Times New Roman" w:hAnsi="Times New Roman" w:cs="Times New Roman"/>
          <w:szCs w:val="24"/>
        </w:rPr>
        <w:t>.</w:t>
      </w:r>
    </w:p>
    <w:p w:rsidR="0089575F" w:rsidRPr="007538A3" w:rsidRDefault="0089575F" w:rsidP="00B70AC7">
      <w:pPr>
        <w:numPr>
          <w:ilvl w:val="0"/>
          <w:numId w:val="65"/>
        </w:numPr>
        <w:spacing w:line="240" w:lineRule="auto"/>
        <w:jc w:val="left"/>
        <w:rPr>
          <w:i/>
        </w:rPr>
      </w:pPr>
      <w:r w:rsidRPr="007538A3">
        <w:rPr>
          <w:rFonts w:ascii="Times New Roman" w:hAnsi="Times New Roman" w:cs="Times New Roman"/>
          <w:i/>
          <w:szCs w:val="24"/>
        </w:rPr>
        <w:t>Контроль толщины стенок элементов сосудов.</w:t>
      </w:r>
    </w:p>
    <w:p w:rsidR="0089575F" w:rsidRPr="00FC18B5" w:rsidRDefault="0089575F" w:rsidP="00B70AC7">
      <w:pPr>
        <w:numPr>
          <w:ilvl w:val="0"/>
          <w:numId w:val="65"/>
        </w:numPr>
        <w:spacing w:line="240" w:lineRule="auto"/>
        <w:jc w:val="left"/>
      </w:pPr>
      <w:r w:rsidRPr="00FC18B5">
        <w:rPr>
          <w:rFonts w:ascii="Times New Roman" w:hAnsi="Times New Roman" w:cs="Times New Roman"/>
          <w:szCs w:val="24"/>
        </w:rPr>
        <w:t>Гидравлическое испытание</w:t>
      </w:r>
      <w:r>
        <w:rPr>
          <w:rFonts w:ascii="Times New Roman" w:hAnsi="Times New Roman" w:cs="Times New Roman"/>
          <w:szCs w:val="24"/>
        </w:rPr>
        <w:t>.</w:t>
      </w:r>
    </w:p>
    <w:p w:rsidR="0089575F" w:rsidRPr="00FC18B5" w:rsidRDefault="0089575F" w:rsidP="00B70AC7">
      <w:pPr>
        <w:numPr>
          <w:ilvl w:val="0"/>
          <w:numId w:val="65"/>
        </w:numPr>
        <w:spacing w:line="240" w:lineRule="auto"/>
        <w:jc w:val="left"/>
      </w:pPr>
      <w:r w:rsidRPr="00FC18B5">
        <w:rPr>
          <w:rFonts w:ascii="Times New Roman" w:hAnsi="Times New Roman" w:cs="Times New Roman"/>
          <w:szCs w:val="24"/>
        </w:rPr>
        <w:t>Проверка соответствия монтажа, обвязки трубопроводами, оснащения контрольно-измерительными приборами и предохранительными устройствами</w:t>
      </w:r>
      <w:r>
        <w:rPr>
          <w:rFonts w:ascii="Times New Roman" w:hAnsi="Times New Roman" w:cs="Times New Roman"/>
          <w:szCs w:val="24"/>
        </w:rPr>
        <w:t>.</w:t>
      </w:r>
    </w:p>
    <w:p w:rsidR="0089575F" w:rsidRDefault="0089575F" w:rsidP="00B70AC7">
      <w:pPr>
        <w:numPr>
          <w:ilvl w:val="0"/>
          <w:numId w:val="65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FC18B5">
        <w:rPr>
          <w:rFonts w:ascii="Times New Roman" w:hAnsi="Times New Roman" w:cs="Times New Roman"/>
          <w:szCs w:val="24"/>
        </w:rPr>
        <w:t>Все приведенные операции подлежат обязательному включению при проведении первичного освидетельствования сосуда</w:t>
      </w:r>
      <w:r>
        <w:rPr>
          <w:rFonts w:ascii="Times New Roman" w:hAnsi="Times New Roman" w:cs="Times New Roman"/>
          <w:szCs w:val="24"/>
        </w:rPr>
        <w:t>.</w:t>
      </w:r>
    </w:p>
    <w:p w:rsidR="00971846" w:rsidRPr="00971846" w:rsidRDefault="00971846" w:rsidP="00971846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proofErr w:type="spellStart"/>
      <w:r w:rsidRPr="00971846">
        <w:rPr>
          <w:rFonts w:ascii="Times New Roman" w:hAnsi="Times New Roman" w:cs="Times New Roman"/>
          <w:color w:val="FF0000"/>
          <w:szCs w:val="24"/>
        </w:rPr>
        <w:t>пп.б</w:t>
      </w:r>
      <w:proofErr w:type="spellEnd"/>
      <w:r w:rsidRPr="00971846">
        <w:rPr>
          <w:rFonts w:ascii="Times New Roman" w:hAnsi="Times New Roman" w:cs="Times New Roman"/>
          <w:color w:val="FF0000"/>
          <w:szCs w:val="24"/>
        </w:rPr>
        <w:t xml:space="preserve">, п.385 Федеральных норм и правил в области промышленной безопасности "Правила промышленной безопасности опасных производственных объектов, на которых </w:t>
      </w:r>
      <w:r w:rsidRPr="00971846">
        <w:rPr>
          <w:rFonts w:ascii="Times New Roman" w:hAnsi="Times New Roman" w:cs="Times New Roman"/>
          <w:color w:val="FF0000"/>
          <w:szCs w:val="24"/>
        </w:rPr>
        <w:lastRenderedPageBreak/>
        <w:t xml:space="preserve">используется оборудование, работающее под избыточным давлением", утвержденных приказом </w:t>
      </w:r>
      <w:proofErr w:type="spellStart"/>
      <w:r w:rsidRPr="00971846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971846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6A0699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6A0699">
        <w:rPr>
          <w:rFonts w:ascii="Times New Roman" w:hAnsi="Times New Roman" w:cs="Times New Roman"/>
          <w:b/>
          <w:szCs w:val="24"/>
        </w:rPr>
        <w:t>65. В каком случае при первичном техническом освидетельствовании допускается не проводить осмотр внутренней поверхности и гидравлическое испытание сосуда?</w:t>
      </w: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7538A3" w:rsidRDefault="0089575F" w:rsidP="00B70AC7">
      <w:pPr>
        <w:numPr>
          <w:ilvl w:val="8"/>
          <w:numId w:val="61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7538A3">
        <w:rPr>
          <w:rFonts w:ascii="Times New Roman" w:hAnsi="Times New Roman" w:cs="Times New Roman"/>
          <w:i/>
          <w:szCs w:val="24"/>
        </w:rPr>
        <w:t xml:space="preserve">Если это установлено в требованиях руководства (инструкции) по эксплуатации сосуда, поставляемого в собранном виде, и при этом не нарушены указанные в руководстве сроки и условия консервации. </w:t>
      </w:r>
    </w:p>
    <w:p w:rsidR="0089575F" w:rsidRPr="004F7535" w:rsidRDefault="0089575F" w:rsidP="00B70AC7">
      <w:pPr>
        <w:numPr>
          <w:ilvl w:val="8"/>
          <w:numId w:val="61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Е</w:t>
      </w:r>
      <w:r w:rsidRPr="004F7535">
        <w:rPr>
          <w:rFonts w:ascii="Times New Roman" w:hAnsi="Times New Roman" w:cs="Times New Roman"/>
          <w:szCs w:val="24"/>
        </w:rPr>
        <w:t>сли сосуд предназначен для работы под давлением рабочих сред, отнесенных к группе 2.</w:t>
      </w:r>
    </w:p>
    <w:p w:rsidR="0089575F" w:rsidRPr="004F7535" w:rsidRDefault="0089575F" w:rsidP="00B70AC7">
      <w:pPr>
        <w:numPr>
          <w:ilvl w:val="8"/>
          <w:numId w:val="61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</w:t>
      </w:r>
      <w:r w:rsidRPr="004F7535">
        <w:rPr>
          <w:rFonts w:ascii="Times New Roman" w:hAnsi="Times New Roman" w:cs="Times New Roman"/>
          <w:szCs w:val="24"/>
        </w:rPr>
        <w:t>ри первичном техническом освидетельствовании сосуда осмотр внутренней поверхности и гидравлическое испытание проводится всегда</w:t>
      </w:r>
      <w:r>
        <w:rPr>
          <w:rFonts w:ascii="Times New Roman" w:hAnsi="Times New Roman" w:cs="Times New Roman"/>
          <w:szCs w:val="24"/>
        </w:rPr>
        <w:t>.</w:t>
      </w:r>
    </w:p>
    <w:p w:rsidR="0089575F" w:rsidRDefault="0089575F" w:rsidP="00B70AC7">
      <w:pPr>
        <w:numPr>
          <w:ilvl w:val="8"/>
          <w:numId w:val="61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Е</w:t>
      </w:r>
      <w:r w:rsidRPr="004F7535">
        <w:rPr>
          <w:rFonts w:ascii="Times New Roman" w:hAnsi="Times New Roman" w:cs="Times New Roman"/>
          <w:szCs w:val="24"/>
        </w:rPr>
        <w:t>сли на сосуд не распространяется действие Технического регламента Таможенного союза «О безопасности оборудования, работающего под избыточным давлением»</w:t>
      </w:r>
      <w:r>
        <w:rPr>
          <w:rFonts w:ascii="Times New Roman" w:hAnsi="Times New Roman" w:cs="Times New Roman"/>
          <w:szCs w:val="24"/>
        </w:rPr>
        <w:t>.</w:t>
      </w:r>
    </w:p>
    <w:p w:rsidR="00971846" w:rsidRPr="00971846" w:rsidRDefault="00971846" w:rsidP="00971846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971846">
        <w:rPr>
          <w:rFonts w:ascii="Times New Roman" w:hAnsi="Times New Roman" w:cs="Times New Roman"/>
          <w:color w:val="FF0000"/>
          <w:szCs w:val="24"/>
        </w:rPr>
        <w:t xml:space="preserve">п.386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971846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971846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6A0699">
        <w:rPr>
          <w:rFonts w:ascii="Times New Roman" w:hAnsi="Times New Roman" w:cs="Times New Roman"/>
          <w:b/>
          <w:szCs w:val="24"/>
        </w:rPr>
        <w:t>66. Чем определяется объем внеочередного технического освидетельствования?</w:t>
      </w:r>
    </w:p>
    <w:p w:rsidR="0089575F" w:rsidRPr="006A0699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</w:p>
    <w:p w:rsidR="0089575F" w:rsidRPr="004F7535" w:rsidRDefault="0089575F" w:rsidP="00B70AC7">
      <w:pPr>
        <w:numPr>
          <w:ilvl w:val="0"/>
          <w:numId w:val="63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</w:t>
      </w:r>
      <w:r w:rsidRPr="004F7535">
        <w:rPr>
          <w:rFonts w:ascii="Times New Roman" w:hAnsi="Times New Roman" w:cs="Times New Roman"/>
          <w:szCs w:val="24"/>
        </w:rPr>
        <w:t>бъем внеочередного технического освидетельствования такой же, как и при первичном освидетельствовании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0"/>
          <w:numId w:val="63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</w:t>
      </w:r>
      <w:r w:rsidRPr="004F7535">
        <w:rPr>
          <w:rFonts w:ascii="Times New Roman" w:hAnsi="Times New Roman" w:cs="Times New Roman"/>
          <w:szCs w:val="24"/>
        </w:rPr>
        <w:t>бъем внеочередного технического освидетельствования определяется изготовителем сосуда</w:t>
      </w:r>
      <w:r>
        <w:rPr>
          <w:rFonts w:ascii="Times New Roman" w:hAnsi="Times New Roman" w:cs="Times New Roman"/>
          <w:szCs w:val="24"/>
        </w:rPr>
        <w:t>.</w:t>
      </w:r>
    </w:p>
    <w:p w:rsidR="0089575F" w:rsidRPr="007538A3" w:rsidRDefault="0089575F" w:rsidP="00B70AC7">
      <w:pPr>
        <w:numPr>
          <w:ilvl w:val="0"/>
          <w:numId w:val="63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7538A3">
        <w:rPr>
          <w:rFonts w:ascii="Times New Roman" w:hAnsi="Times New Roman" w:cs="Times New Roman"/>
          <w:i/>
          <w:szCs w:val="24"/>
        </w:rPr>
        <w:t>Объем внеочередного технического освидетельствования определяется причинами, вызвавшими его проведение.</w:t>
      </w:r>
    </w:p>
    <w:p w:rsidR="00971846" w:rsidRDefault="0089575F" w:rsidP="00971846">
      <w:pPr>
        <w:numPr>
          <w:ilvl w:val="0"/>
          <w:numId w:val="63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</w:t>
      </w:r>
      <w:r w:rsidRPr="004F7535">
        <w:rPr>
          <w:rFonts w:ascii="Times New Roman" w:hAnsi="Times New Roman" w:cs="Times New Roman"/>
          <w:szCs w:val="24"/>
        </w:rPr>
        <w:t>бъем внеочередного технического освидетельствования определяется эксплуатирующей организацией</w:t>
      </w:r>
      <w:r>
        <w:rPr>
          <w:rFonts w:ascii="Times New Roman" w:hAnsi="Times New Roman" w:cs="Times New Roman"/>
          <w:szCs w:val="24"/>
        </w:rPr>
        <w:t>.</w:t>
      </w:r>
    </w:p>
    <w:p w:rsidR="00971846" w:rsidRPr="00971846" w:rsidRDefault="00971846" w:rsidP="00971846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971846">
        <w:rPr>
          <w:rFonts w:ascii="Times New Roman" w:hAnsi="Times New Roman" w:cs="Times New Roman"/>
          <w:color w:val="FF0000"/>
          <w:szCs w:val="24"/>
        </w:rPr>
        <w:t xml:space="preserve">п.387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971846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971846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971846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6A0699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6A0699">
        <w:rPr>
          <w:rFonts w:ascii="Times New Roman" w:hAnsi="Times New Roman" w:cs="Times New Roman"/>
          <w:b/>
          <w:szCs w:val="24"/>
        </w:rPr>
        <w:t>67. Чем осуществляется продувка сосуда, работающего под давлением воздуха или инертных газов, до начала выполнения работ внутри его корпуса?</w:t>
      </w: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7538A3" w:rsidRDefault="0089575F" w:rsidP="00B70AC7">
      <w:pPr>
        <w:numPr>
          <w:ilvl w:val="8"/>
          <w:numId w:val="62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7538A3">
        <w:rPr>
          <w:rFonts w:ascii="Times New Roman" w:hAnsi="Times New Roman" w:cs="Times New Roman"/>
          <w:i/>
          <w:szCs w:val="24"/>
        </w:rPr>
        <w:t xml:space="preserve">Только воздухом. </w:t>
      </w:r>
    </w:p>
    <w:p w:rsidR="0089575F" w:rsidRPr="004F7535" w:rsidRDefault="0089575F" w:rsidP="00B70AC7">
      <w:pPr>
        <w:numPr>
          <w:ilvl w:val="8"/>
          <w:numId w:val="62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Т</w:t>
      </w:r>
      <w:r w:rsidRPr="004F7535">
        <w:rPr>
          <w:rFonts w:ascii="Times New Roman" w:hAnsi="Times New Roman" w:cs="Times New Roman"/>
          <w:szCs w:val="24"/>
        </w:rPr>
        <w:t>олько инертным газом</w:t>
      </w:r>
      <w:r>
        <w:rPr>
          <w:rFonts w:ascii="Times New Roman" w:hAnsi="Times New Roman" w:cs="Times New Roman"/>
          <w:szCs w:val="24"/>
        </w:rPr>
        <w:t>.</w:t>
      </w:r>
    </w:p>
    <w:p w:rsidR="0089575F" w:rsidRDefault="0089575F" w:rsidP="00B70AC7">
      <w:pPr>
        <w:numPr>
          <w:ilvl w:val="8"/>
          <w:numId w:val="62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</w:t>
      </w:r>
      <w:r w:rsidRPr="004F7535">
        <w:rPr>
          <w:rFonts w:ascii="Times New Roman" w:hAnsi="Times New Roman" w:cs="Times New Roman"/>
          <w:szCs w:val="24"/>
        </w:rPr>
        <w:t>ля таких сосудов продувка до начала выполнения работ внутри их корпуса не предусматривается</w:t>
      </w:r>
      <w:r>
        <w:rPr>
          <w:rFonts w:ascii="Times New Roman" w:hAnsi="Times New Roman" w:cs="Times New Roman"/>
          <w:szCs w:val="24"/>
        </w:rPr>
        <w:t>.</w:t>
      </w:r>
    </w:p>
    <w:p w:rsidR="00971846" w:rsidRPr="00971846" w:rsidRDefault="00971846" w:rsidP="00971846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971846">
        <w:rPr>
          <w:rFonts w:ascii="Times New Roman" w:hAnsi="Times New Roman" w:cs="Times New Roman"/>
          <w:color w:val="FF0000"/>
          <w:szCs w:val="24"/>
        </w:rPr>
        <w:t xml:space="preserve">п.389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971846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971846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971846" w:rsidRPr="004F7535" w:rsidRDefault="00971846" w:rsidP="00971846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6A0699">
        <w:rPr>
          <w:rFonts w:ascii="Times New Roman" w:hAnsi="Times New Roman" w:cs="Times New Roman"/>
          <w:b/>
          <w:szCs w:val="24"/>
        </w:rPr>
        <w:t>68. Чем осуществляется продувка сосуда, работающего под давлением горючих газов, до начала выполнения работ внутри его корпуса?</w:t>
      </w:r>
    </w:p>
    <w:p w:rsidR="0089575F" w:rsidRPr="006A0699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</w:p>
    <w:p w:rsidR="0089575F" w:rsidRPr="007538A3" w:rsidRDefault="0089575F" w:rsidP="00B70AC7">
      <w:pPr>
        <w:numPr>
          <w:ilvl w:val="8"/>
          <w:numId w:val="44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7538A3">
        <w:rPr>
          <w:rFonts w:ascii="Times New Roman" w:hAnsi="Times New Roman" w:cs="Times New Roman"/>
          <w:i/>
          <w:szCs w:val="24"/>
        </w:rPr>
        <w:lastRenderedPageBreak/>
        <w:t>Инертным газом и воздухом или их смесью.</w:t>
      </w:r>
    </w:p>
    <w:p w:rsidR="0089575F" w:rsidRPr="004F7535" w:rsidRDefault="0089575F" w:rsidP="00B70AC7">
      <w:pPr>
        <w:numPr>
          <w:ilvl w:val="8"/>
          <w:numId w:val="44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</w:t>
      </w:r>
      <w:r w:rsidRPr="004F7535">
        <w:rPr>
          <w:rFonts w:ascii="Times New Roman" w:hAnsi="Times New Roman" w:cs="Times New Roman"/>
          <w:szCs w:val="24"/>
        </w:rPr>
        <w:t>ля таких сосудов предусмотрена специальная обработка (дегазация, нейтрализация)</w:t>
      </w:r>
      <w:r>
        <w:rPr>
          <w:rFonts w:ascii="Times New Roman" w:hAnsi="Times New Roman" w:cs="Times New Roman"/>
          <w:szCs w:val="24"/>
        </w:rPr>
        <w:t>.</w:t>
      </w:r>
    </w:p>
    <w:p w:rsidR="0089575F" w:rsidRDefault="0089575F" w:rsidP="00B70AC7">
      <w:pPr>
        <w:numPr>
          <w:ilvl w:val="8"/>
          <w:numId w:val="44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Т</w:t>
      </w:r>
      <w:r w:rsidRPr="004F7535">
        <w:rPr>
          <w:rFonts w:ascii="Times New Roman" w:hAnsi="Times New Roman" w:cs="Times New Roman"/>
          <w:szCs w:val="24"/>
        </w:rPr>
        <w:t>олько воздухом</w:t>
      </w:r>
      <w:r>
        <w:rPr>
          <w:rFonts w:ascii="Times New Roman" w:hAnsi="Times New Roman" w:cs="Times New Roman"/>
          <w:szCs w:val="24"/>
        </w:rPr>
        <w:t>.</w:t>
      </w:r>
    </w:p>
    <w:p w:rsidR="00971846" w:rsidRPr="00971846" w:rsidRDefault="00971846" w:rsidP="00971846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971846">
        <w:rPr>
          <w:rFonts w:ascii="Times New Roman" w:hAnsi="Times New Roman" w:cs="Times New Roman"/>
          <w:color w:val="FF0000"/>
          <w:szCs w:val="24"/>
        </w:rPr>
        <w:t xml:space="preserve">п.389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971846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971846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504C71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504C71">
        <w:rPr>
          <w:rFonts w:ascii="Times New Roman" w:hAnsi="Times New Roman" w:cs="Times New Roman"/>
          <w:b/>
          <w:szCs w:val="24"/>
        </w:rPr>
        <w:t>69. Необходимо ли полностью сн</w:t>
      </w:r>
      <w:r w:rsidR="00C14275" w:rsidRPr="00504C71">
        <w:rPr>
          <w:rFonts w:ascii="Times New Roman" w:hAnsi="Times New Roman" w:cs="Times New Roman"/>
          <w:b/>
          <w:szCs w:val="24"/>
        </w:rPr>
        <w:t xml:space="preserve">имать наружную изоляцию сосуда </w:t>
      </w:r>
      <w:r w:rsidRPr="00504C71">
        <w:rPr>
          <w:rFonts w:ascii="Times New Roman" w:hAnsi="Times New Roman" w:cs="Times New Roman"/>
          <w:b/>
          <w:szCs w:val="24"/>
        </w:rPr>
        <w:t>при проведении его внеочередного технического освидетельствования после ремонта с применением сварки и термической обработки?</w:t>
      </w:r>
    </w:p>
    <w:p w:rsidR="0089575F" w:rsidRPr="00504C71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</w:p>
    <w:p w:rsidR="0089575F" w:rsidRPr="00504C71" w:rsidRDefault="0089575F" w:rsidP="00B70AC7">
      <w:pPr>
        <w:numPr>
          <w:ilvl w:val="0"/>
          <w:numId w:val="48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504C71">
        <w:rPr>
          <w:rFonts w:ascii="Times New Roman" w:hAnsi="Times New Roman" w:cs="Times New Roman"/>
          <w:i/>
          <w:szCs w:val="24"/>
        </w:rPr>
        <w:t xml:space="preserve">Допускается снимать наружную изоляцию частично только в месте, подвергнутом ремонту. </w:t>
      </w:r>
    </w:p>
    <w:p w:rsidR="0089575F" w:rsidRPr="00504C71" w:rsidRDefault="0089575F" w:rsidP="00B70AC7">
      <w:pPr>
        <w:numPr>
          <w:ilvl w:val="0"/>
          <w:numId w:val="48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504C71">
        <w:rPr>
          <w:rFonts w:ascii="Times New Roman" w:hAnsi="Times New Roman" w:cs="Times New Roman"/>
          <w:szCs w:val="24"/>
        </w:rPr>
        <w:t>Нет, в данном случае наружная изоляция не снимается.</w:t>
      </w:r>
    </w:p>
    <w:p w:rsidR="0089575F" w:rsidRPr="00504C71" w:rsidRDefault="0089575F" w:rsidP="00B70AC7">
      <w:pPr>
        <w:numPr>
          <w:ilvl w:val="0"/>
          <w:numId w:val="48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504C71">
        <w:rPr>
          <w:rFonts w:ascii="Times New Roman" w:hAnsi="Times New Roman" w:cs="Times New Roman"/>
          <w:szCs w:val="24"/>
        </w:rPr>
        <w:t>Да, наружная изоляция сосуда должна быть снята полностью.</w:t>
      </w:r>
    </w:p>
    <w:p w:rsidR="00F93617" w:rsidRPr="00504C71" w:rsidRDefault="00F03CDF" w:rsidP="00B70AC7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504C71">
        <w:rPr>
          <w:rFonts w:ascii="Times New Roman" w:hAnsi="Times New Roman" w:cs="Times New Roman"/>
          <w:color w:val="FF0000"/>
          <w:szCs w:val="24"/>
        </w:rPr>
        <w:t xml:space="preserve">абз.3 п.391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504C71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504C71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F93617" w:rsidRPr="00504C71" w:rsidRDefault="00F93617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</w:p>
    <w:p w:rsidR="00F93617" w:rsidRPr="00504C71" w:rsidRDefault="00F93617" w:rsidP="00F9361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504C71">
        <w:rPr>
          <w:rFonts w:ascii="Times New Roman" w:hAnsi="Times New Roman" w:cs="Times New Roman"/>
          <w:b/>
          <w:szCs w:val="24"/>
        </w:rPr>
        <w:t>70. По какой из приведенных формул определяется значение пробного давления (</w:t>
      </w:r>
      <w:proofErr w:type="spellStart"/>
      <w:r w:rsidRPr="00504C71">
        <w:rPr>
          <w:rFonts w:ascii="Times New Roman" w:hAnsi="Times New Roman" w:cs="Times New Roman"/>
          <w:b/>
          <w:szCs w:val="24"/>
        </w:rPr>
        <w:t>Р</w:t>
      </w:r>
      <w:r w:rsidRPr="00504C71">
        <w:rPr>
          <w:rFonts w:ascii="Times New Roman" w:hAnsi="Times New Roman" w:cs="Times New Roman"/>
          <w:b/>
          <w:szCs w:val="24"/>
          <w:vertAlign w:val="subscript"/>
        </w:rPr>
        <w:t>пр</w:t>
      </w:r>
      <w:proofErr w:type="spellEnd"/>
      <w:r w:rsidRPr="00504C71">
        <w:rPr>
          <w:rFonts w:ascii="Times New Roman" w:hAnsi="Times New Roman" w:cs="Times New Roman"/>
          <w:b/>
          <w:szCs w:val="24"/>
        </w:rPr>
        <w:t xml:space="preserve">) при гидравлическом испытании (периодическое техническое освидетельствование) металлических сосудов (за исключением литых)? Где в формулах: </w:t>
      </w:r>
      <w:proofErr w:type="spellStart"/>
      <w:r w:rsidRPr="00504C71">
        <w:rPr>
          <w:rFonts w:ascii="Times New Roman" w:hAnsi="Times New Roman" w:cs="Times New Roman"/>
          <w:b/>
          <w:szCs w:val="24"/>
        </w:rPr>
        <w:t>Р</w:t>
      </w:r>
      <w:r w:rsidRPr="00504C71">
        <w:rPr>
          <w:rFonts w:ascii="Times New Roman" w:hAnsi="Times New Roman" w:cs="Times New Roman"/>
          <w:b/>
          <w:szCs w:val="24"/>
          <w:vertAlign w:val="subscript"/>
        </w:rPr>
        <w:t>раб</w:t>
      </w:r>
      <w:proofErr w:type="spellEnd"/>
      <w:r w:rsidRPr="00504C71">
        <w:rPr>
          <w:rFonts w:ascii="Times New Roman" w:hAnsi="Times New Roman" w:cs="Times New Roman"/>
          <w:b/>
          <w:szCs w:val="24"/>
        </w:rPr>
        <w:t xml:space="preserve"> – рабочее давление сосуда, Р </w:t>
      </w:r>
      <w:proofErr w:type="spellStart"/>
      <w:r w:rsidRPr="00504C71">
        <w:rPr>
          <w:rFonts w:ascii="Times New Roman" w:hAnsi="Times New Roman" w:cs="Times New Roman"/>
          <w:b/>
          <w:szCs w:val="24"/>
          <w:vertAlign w:val="subscript"/>
        </w:rPr>
        <w:t>расч</w:t>
      </w:r>
      <w:proofErr w:type="spellEnd"/>
      <w:r w:rsidRPr="00504C71">
        <w:rPr>
          <w:rFonts w:ascii="Times New Roman" w:hAnsi="Times New Roman" w:cs="Times New Roman"/>
          <w:b/>
          <w:szCs w:val="24"/>
        </w:rPr>
        <w:t xml:space="preserve"> – расчетное давление сосуда, [σ]</w:t>
      </w:r>
      <w:r w:rsidRPr="00504C71">
        <w:rPr>
          <w:rFonts w:ascii="Times New Roman" w:hAnsi="Times New Roman" w:cs="Times New Roman"/>
          <w:b/>
          <w:szCs w:val="24"/>
          <w:vertAlign w:val="subscript"/>
        </w:rPr>
        <w:t xml:space="preserve">20, </w:t>
      </w:r>
      <w:r w:rsidRPr="00504C71">
        <w:rPr>
          <w:rFonts w:ascii="Times New Roman" w:hAnsi="Times New Roman" w:cs="Times New Roman"/>
          <w:b/>
          <w:szCs w:val="24"/>
        </w:rPr>
        <w:t>[σ]</w:t>
      </w:r>
      <w:r w:rsidRPr="00504C71">
        <w:rPr>
          <w:rFonts w:ascii="Times New Roman" w:hAnsi="Times New Roman" w:cs="Times New Roman"/>
          <w:b/>
          <w:szCs w:val="24"/>
          <w:vertAlign w:val="subscript"/>
        </w:rPr>
        <w:t xml:space="preserve">t </w:t>
      </w:r>
      <w:r w:rsidRPr="00504C71">
        <w:rPr>
          <w:rFonts w:ascii="Times New Roman" w:hAnsi="Times New Roman" w:cs="Times New Roman"/>
          <w:b/>
          <w:szCs w:val="24"/>
        </w:rPr>
        <w:t xml:space="preserve">- допускаемые напряжения для материала сосуда или его элементов соответственно при 20 </w:t>
      </w:r>
      <w:proofErr w:type="spellStart"/>
      <w:r w:rsidRPr="00504C71">
        <w:rPr>
          <w:rFonts w:ascii="Times New Roman" w:hAnsi="Times New Roman" w:cs="Times New Roman"/>
          <w:b/>
          <w:szCs w:val="24"/>
          <w:vertAlign w:val="superscript"/>
        </w:rPr>
        <w:t>о</w:t>
      </w:r>
      <w:r w:rsidRPr="00504C71">
        <w:rPr>
          <w:rFonts w:ascii="Times New Roman" w:hAnsi="Times New Roman" w:cs="Times New Roman"/>
          <w:b/>
          <w:szCs w:val="24"/>
        </w:rPr>
        <w:t>С</w:t>
      </w:r>
      <w:proofErr w:type="spellEnd"/>
      <w:r w:rsidRPr="00504C71">
        <w:rPr>
          <w:rFonts w:ascii="Times New Roman" w:hAnsi="Times New Roman" w:cs="Times New Roman"/>
          <w:b/>
          <w:szCs w:val="24"/>
        </w:rPr>
        <w:t xml:space="preserve"> и расчетной температуре, МПа.</w:t>
      </w:r>
    </w:p>
    <w:p w:rsidR="00F93617" w:rsidRPr="00504C71" w:rsidRDefault="00F93617" w:rsidP="00F93617">
      <w:pPr>
        <w:spacing w:line="240" w:lineRule="auto"/>
        <w:jc w:val="left"/>
        <w:rPr>
          <w:rFonts w:ascii="Times New Roman" w:hAnsi="Times New Roman" w:cs="Times New Roman"/>
          <w:b/>
          <w:szCs w:val="24"/>
        </w:rPr>
      </w:pPr>
    </w:p>
    <w:p w:rsidR="00F93617" w:rsidRPr="00504C71" w:rsidRDefault="00F93617" w:rsidP="00F93617">
      <w:pPr>
        <w:numPr>
          <w:ilvl w:val="1"/>
          <w:numId w:val="48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proofErr w:type="spellStart"/>
      <w:r w:rsidRPr="00504C71">
        <w:rPr>
          <w:rFonts w:ascii="Times New Roman" w:hAnsi="Times New Roman" w:cs="Times New Roman"/>
          <w:i/>
          <w:szCs w:val="24"/>
        </w:rPr>
        <w:t>Р</w:t>
      </w:r>
      <w:r w:rsidRPr="00504C71">
        <w:rPr>
          <w:rFonts w:ascii="Times New Roman" w:hAnsi="Times New Roman" w:cs="Times New Roman"/>
          <w:i/>
          <w:szCs w:val="24"/>
          <w:vertAlign w:val="subscript"/>
        </w:rPr>
        <w:t>пр</w:t>
      </w:r>
      <w:proofErr w:type="spellEnd"/>
      <w:r w:rsidRPr="00504C71">
        <w:rPr>
          <w:rFonts w:ascii="Times New Roman" w:hAnsi="Times New Roman" w:cs="Times New Roman"/>
          <w:i/>
          <w:szCs w:val="24"/>
        </w:rPr>
        <w:t xml:space="preserve"> = 1,25 </w:t>
      </w:r>
      <w:proofErr w:type="spellStart"/>
      <w:r w:rsidRPr="00504C71">
        <w:rPr>
          <w:rFonts w:ascii="Times New Roman" w:hAnsi="Times New Roman" w:cs="Times New Roman"/>
          <w:i/>
          <w:szCs w:val="24"/>
        </w:rPr>
        <w:t>Р</w:t>
      </w:r>
      <w:r w:rsidRPr="00504C71">
        <w:rPr>
          <w:rFonts w:ascii="Times New Roman" w:hAnsi="Times New Roman" w:cs="Times New Roman"/>
          <w:i/>
          <w:szCs w:val="24"/>
          <w:vertAlign w:val="subscript"/>
        </w:rPr>
        <w:t>раб</w:t>
      </w:r>
      <w:proofErr w:type="spellEnd"/>
      <w:r w:rsidRPr="00504C71">
        <w:rPr>
          <w:rFonts w:ascii="Times New Roman" w:hAnsi="Times New Roman" w:cs="Times New Roman"/>
          <w:i/>
          <w:szCs w:val="24"/>
        </w:rPr>
        <w:t xml:space="preserve"> ([σ]</w:t>
      </w:r>
      <w:r w:rsidRPr="00504C71">
        <w:rPr>
          <w:rFonts w:ascii="Times New Roman" w:hAnsi="Times New Roman" w:cs="Times New Roman"/>
          <w:i/>
          <w:szCs w:val="24"/>
          <w:vertAlign w:val="subscript"/>
        </w:rPr>
        <w:t>20</w:t>
      </w:r>
      <w:r w:rsidRPr="00504C71">
        <w:rPr>
          <w:rFonts w:ascii="Times New Roman" w:hAnsi="Times New Roman" w:cs="Times New Roman"/>
          <w:i/>
          <w:szCs w:val="24"/>
        </w:rPr>
        <w:t xml:space="preserve"> / [σ]</w:t>
      </w:r>
      <w:r w:rsidRPr="00504C71">
        <w:rPr>
          <w:rFonts w:ascii="Times New Roman" w:hAnsi="Times New Roman" w:cs="Times New Roman"/>
          <w:i/>
          <w:szCs w:val="24"/>
          <w:vertAlign w:val="subscript"/>
          <w:lang w:val="en-US"/>
        </w:rPr>
        <w:t>t</w:t>
      </w:r>
      <w:r w:rsidRPr="00504C71">
        <w:rPr>
          <w:rFonts w:ascii="Times New Roman" w:hAnsi="Times New Roman" w:cs="Times New Roman"/>
          <w:i/>
          <w:szCs w:val="24"/>
        </w:rPr>
        <w:t>).</w:t>
      </w:r>
    </w:p>
    <w:p w:rsidR="00F93617" w:rsidRPr="00504C71" w:rsidRDefault="00F93617" w:rsidP="00F93617">
      <w:pPr>
        <w:numPr>
          <w:ilvl w:val="1"/>
          <w:numId w:val="48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proofErr w:type="spellStart"/>
      <w:r w:rsidRPr="00504C71">
        <w:rPr>
          <w:rFonts w:ascii="Times New Roman" w:hAnsi="Times New Roman" w:cs="Times New Roman"/>
          <w:szCs w:val="24"/>
        </w:rPr>
        <w:t>Р</w:t>
      </w:r>
      <w:r w:rsidRPr="00504C71">
        <w:rPr>
          <w:rFonts w:ascii="Times New Roman" w:hAnsi="Times New Roman" w:cs="Times New Roman"/>
          <w:szCs w:val="24"/>
          <w:vertAlign w:val="subscript"/>
        </w:rPr>
        <w:t>пр</w:t>
      </w:r>
      <w:proofErr w:type="spellEnd"/>
      <w:r w:rsidRPr="00504C71">
        <w:rPr>
          <w:rFonts w:ascii="Times New Roman" w:hAnsi="Times New Roman" w:cs="Times New Roman"/>
          <w:szCs w:val="24"/>
        </w:rPr>
        <w:t xml:space="preserve"> = 1,25 </w:t>
      </w:r>
      <w:proofErr w:type="spellStart"/>
      <w:r w:rsidRPr="00504C71">
        <w:rPr>
          <w:rFonts w:ascii="Times New Roman" w:hAnsi="Times New Roman" w:cs="Times New Roman"/>
          <w:szCs w:val="24"/>
        </w:rPr>
        <w:t>Р</w:t>
      </w:r>
      <w:r w:rsidRPr="00504C71">
        <w:rPr>
          <w:rFonts w:ascii="Times New Roman" w:hAnsi="Times New Roman" w:cs="Times New Roman"/>
          <w:szCs w:val="24"/>
          <w:vertAlign w:val="subscript"/>
        </w:rPr>
        <w:t>ра</w:t>
      </w:r>
      <w:proofErr w:type="spellEnd"/>
      <w:r w:rsidRPr="00504C71">
        <w:rPr>
          <w:rFonts w:ascii="Times New Roman" w:hAnsi="Times New Roman" w:cs="Times New Roman"/>
          <w:szCs w:val="24"/>
          <w:vertAlign w:val="subscript"/>
          <w:lang w:val="en-US"/>
        </w:rPr>
        <w:t>c</w:t>
      </w:r>
      <w:r w:rsidRPr="00504C71">
        <w:rPr>
          <w:rFonts w:ascii="Times New Roman" w:hAnsi="Times New Roman" w:cs="Times New Roman"/>
          <w:szCs w:val="24"/>
          <w:vertAlign w:val="subscript"/>
        </w:rPr>
        <w:t>ч</w:t>
      </w:r>
      <w:r w:rsidRPr="00504C71">
        <w:rPr>
          <w:rFonts w:ascii="Times New Roman" w:hAnsi="Times New Roman" w:cs="Times New Roman"/>
          <w:szCs w:val="24"/>
        </w:rPr>
        <w:t xml:space="preserve"> ([σ]</w:t>
      </w:r>
      <w:r w:rsidRPr="00504C71">
        <w:rPr>
          <w:rFonts w:ascii="Times New Roman" w:hAnsi="Times New Roman" w:cs="Times New Roman"/>
          <w:szCs w:val="24"/>
          <w:vertAlign w:val="subscript"/>
        </w:rPr>
        <w:t xml:space="preserve">20 </w:t>
      </w:r>
      <w:r w:rsidRPr="00504C71">
        <w:rPr>
          <w:rFonts w:ascii="Times New Roman" w:hAnsi="Times New Roman" w:cs="Times New Roman"/>
          <w:szCs w:val="24"/>
        </w:rPr>
        <w:t>/ [σ]</w:t>
      </w:r>
      <w:r w:rsidRPr="00504C71">
        <w:rPr>
          <w:rFonts w:ascii="Times New Roman" w:hAnsi="Times New Roman" w:cs="Times New Roman"/>
          <w:szCs w:val="24"/>
          <w:vertAlign w:val="subscript"/>
        </w:rPr>
        <w:t>t</w:t>
      </w:r>
      <w:r w:rsidRPr="00504C71">
        <w:rPr>
          <w:rFonts w:ascii="Times New Roman" w:hAnsi="Times New Roman" w:cs="Times New Roman"/>
          <w:szCs w:val="24"/>
        </w:rPr>
        <w:t>).</w:t>
      </w:r>
    </w:p>
    <w:p w:rsidR="00F93617" w:rsidRPr="00504C71" w:rsidRDefault="00F93617" w:rsidP="00F93617">
      <w:pPr>
        <w:numPr>
          <w:ilvl w:val="1"/>
          <w:numId w:val="48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proofErr w:type="spellStart"/>
      <w:r w:rsidRPr="00504C71">
        <w:rPr>
          <w:rFonts w:ascii="Times New Roman" w:hAnsi="Times New Roman" w:cs="Times New Roman"/>
          <w:szCs w:val="24"/>
        </w:rPr>
        <w:t>Р</w:t>
      </w:r>
      <w:r w:rsidRPr="00504C71">
        <w:rPr>
          <w:rFonts w:ascii="Times New Roman" w:hAnsi="Times New Roman" w:cs="Times New Roman"/>
          <w:szCs w:val="24"/>
          <w:vertAlign w:val="subscript"/>
        </w:rPr>
        <w:t>пр</w:t>
      </w:r>
      <w:proofErr w:type="spellEnd"/>
      <w:r w:rsidRPr="00504C71">
        <w:rPr>
          <w:rFonts w:ascii="Times New Roman" w:hAnsi="Times New Roman" w:cs="Times New Roman"/>
          <w:szCs w:val="24"/>
        </w:rPr>
        <w:t xml:space="preserve"> = 1,5 </w:t>
      </w:r>
      <w:proofErr w:type="spellStart"/>
      <w:r w:rsidRPr="00504C71">
        <w:rPr>
          <w:rFonts w:ascii="Times New Roman" w:hAnsi="Times New Roman" w:cs="Times New Roman"/>
          <w:szCs w:val="24"/>
        </w:rPr>
        <w:t>Р</w:t>
      </w:r>
      <w:r w:rsidRPr="00504C71">
        <w:rPr>
          <w:rFonts w:ascii="Times New Roman" w:hAnsi="Times New Roman" w:cs="Times New Roman"/>
          <w:szCs w:val="24"/>
          <w:vertAlign w:val="subscript"/>
        </w:rPr>
        <w:t>раб</w:t>
      </w:r>
      <w:proofErr w:type="spellEnd"/>
      <w:r w:rsidRPr="00504C71">
        <w:rPr>
          <w:rFonts w:ascii="Times New Roman" w:hAnsi="Times New Roman" w:cs="Times New Roman"/>
          <w:szCs w:val="24"/>
        </w:rPr>
        <w:t xml:space="preserve"> ([σ]</w:t>
      </w:r>
      <w:r w:rsidRPr="00504C71">
        <w:rPr>
          <w:rFonts w:ascii="Times New Roman" w:hAnsi="Times New Roman" w:cs="Times New Roman"/>
          <w:szCs w:val="24"/>
          <w:vertAlign w:val="subscript"/>
        </w:rPr>
        <w:t>20</w:t>
      </w:r>
      <w:r w:rsidRPr="00504C71">
        <w:rPr>
          <w:rFonts w:ascii="Times New Roman" w:hAnsi="Times New Roman" w:cs="Times New Roman"/>
          <w:szCs w:val="24"/>
        </w:rPr>
        <w:t xml:space="preserve"> / [σ]</w:t>
      </w:r>
      <w:r w:rsidRPr="00504C71">
        <w:rPr>
          <w:rFonts w:ascii="Times New Roman" w:hAnsi="Times New Roman" w:cs="Times New Roman"/>
          <w:szCs w:val="24"/>
          <w:vertAlign w:val="subscript"/>
          <w:lang w:val="en-US"/>
        </w:rPr>
        <w:t>t</w:t>
      </w:r>
      <w:r w:rsidRPr="00504C71">
        <w:rPr>
          <w:rFonts w:ascii="Times New Roman" w:hAnsi="Times New Roman" w:cs="Times New Roman"/>
          <w:szCs w:val="24"/>
        </w:rPr>
        <w:t>).</w:t>
      </w:r>
    </w:p>
    <w:p w:rsidR="00F93617" w:rsidRPr="00504C71" w:rsidRDefault="00F93617" w:rsidP="00F93617">
      <w:pPr>
        <w:numPr>
          <w:ilvl w:val="1"/>
          <w:numId w:val="48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proofErr w:type="spellStart"/>
      <w:r w:rsidRPr="00504C71">
        <w:rPr>
          <w:rFonts w:ascii="Times New Roman" w:hAnsi="Times New Roman" w:cs="Times New Roman"/>
          <w:szCs w:val="24"/>
        </w:rPr>
        <w:t>Р</w:t>
      </w:r>
      <w:r w:rsidRPr="00504C71">
        <w:rPr>
          <w:rFonts w:ascii="Times New Roman" w:hAnsi="Times New Roman" w:cs="Times New Roman"/>
          <w:szCs w:val="24"/>
          <w:vertAlign w:val="subscript"/>
        </w:rPr>
        <w:t>пр</w:t>
      </w:r>
      <w:proofErr w:type="spellEnd"/>
      <w:r w:rsidRPr="00504C71">
        <w:rPr>
          <w:rFonts w:ascii="Times New Roman" w:hAnsi="Times New Roman" w:cs="Times New Roman"/>
          <w:szCs w:val="24"/>
        </w:rPr>
        <w:t xml:space="preserve"> = 1,25 </w:t>
      </w:r>
      <w:proofErr w:type="spellStart"/>
      <w:r w:rsidRPr="00504C71">
        <w:rPr>
          <w:rFonts w:ascii="Times New Roman" w:hAnsi="Times New Roman" w:cs="Times New Roman"/>
          <w:szCs w:val="24"/>
        </w:rPr>
        <w:t>Р</w:t>
      </w:r>
      <w:r w:rsidRPr="00504C71">
        <w:rPr>
          <w:rFonts w:ascii="Times New Roman" w:hAnsi="Times New Roman" w:cs="Times New Roman"/>
          <w:szCs w:val="24"/>
          <w:vertAlign w:val="subscript"/>
        </w:rPr>
        <w:t>раб</w:t>
      </w:r>
      <w:proofErr w:type="spellEnd"/>
      <w:r w:rsidRPr="00504C71">
        <w:rPr>
          <w:rFonts w:ascii="Times New Roman" w:hAnsi="Times New Roman" w:cs="Times New Roman"/>
          <w:szCs w:val="24"/>
        </w:rPr>
        <w:t>.</w:t>
      </w:r>
    </w:p>
    <w:p w:rsidR="00F93617" w:rsidRPr="00504C71" w:rsidRDefault="00F93617" w:rsidP="00F93617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504C71">
        <w:rPr>
          <w:rFonts w:ascii="Times New Roman" w:hAnsi="Times New Roman" w:cs="Times New Roman"/>
          <w:color w:val="FF0000"/>
          <w:szCs w:val="24"/>
        </w:rPr>
        <w:t xml:space="preserve">п.172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504C71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504C71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F93617" w:rsidRPr="00504C71" w:rsidRDefault="00F93617" w:rsidP="00F9361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F93617" w:rsidRPr="00504C71" w:rsidRDefault="00F93617" w:rsidP="00F9361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504C71">
        <w:rPr>
          <w:rFonts w:ascii="Times New Roman" w:hAnsi="Times New Roman" w:cs="Times New Roman"/>
          <w:b/>
          <w:szCs w:val="24"/>
        </w:rPr>
        <w:t>71. По какой из приведенных формул определяется значение пробного давления (</w:t>
      </w:r>
      <w:proofErr w:type="spellStart"/>
      <w:r w:rsidRPr="00504C71">
        <w:rPr>
          <w:rFonts w:ascii="Times New Roman" w:hAnsi="Times New Roman" w:cs="Times New Roman"/>
          <w:b/>
          <w:szCs w:val="24"/>
        </w:rPr>
        <w:t>Р</w:t>
      </w:r>
      <w:r w:rsidRPr="00504C71">
        <w:rPr>
          <w:rFonts w:ascii="Times New Roman" w:hAnsi="Times New Roman" w:cs="Times New Roman"/>
          <w:b/>
          <w:szCs w:val="24"/>
          <w:vertAlign w:val="subscript"/>
        </w:rPr>
        <w:t>пр</w:t>
      </w:r>
      <w:proofErr w:type="spellEnd"/>
      <w:r w:rsidRPr="00504C71">
        <w:rPr>
          <w:rFonts w:ascii="Times New Roman" w:hAnsi="Times New Roman" w:cs="Times New Roman"/>
          <w:b/>
          <w:szCs w:val="24"/>
        </w:rPr>
        <w:t xml:space="preserve">) при гидравлическом испытании (периодическое техническое освидетельствование) литых и кованых металлических сосудов? Где в формулах: </w:t>
      </w:r>
      <w:proofErr w:type="spellStart"/>
      <w:r w:rsidRPr="00504C71">
        <w:rPr>
          <w:rFonts w:ascii="Times New Roman" w:hAnsi="Times New Roman" w:cs="Times New Roman"/>
          <w:b/>
          <w:szCs w:val="24"/>
        </w:rPr>
        <w:t>Р</w:t>
      </w:r>
      <w:r w:rsidRPr="00504C71">
        <w:rPr>
          <w:rFonts w:ascii="Times New Roman" w:hAnsi="Times New Roman" w:cs="Times New Roman"/>
          <w:b/>
          <w:szCs w:val="24"/>
          <w:vertAlign w:val="subscript"/>
        </w:rPr>
        <w:t>раб</w:t>
      </w:r>
      <w:proofErr w:type="spellEnd"/>
      <w:r w:rsidRPr="00504C71">
        <w:rPr>
          <w:rFonts w:ascii="Times New Roman" w:hAnsi="Times New Roman" w:cs="Times New Roman"/>
          <w:b/>
          <w:szCs w:val="24"/>
        </w:rPr>
        <w:t xml:space="preserve"> – рабочее давление сосуда, Р </w:t>
      </w:r>
      <w:proofErr w:type="spellStart"/>
      <w:r w:rsidRPr="00504C71">
        <w:rPr>
          <w:rFonts w:ascii="Times New Roman" w:hAnsi="Times New Roman" w:cs="Times New Roman"/>
          <w:b/>
          <w:szCs w:val="24"/>
          <w:vertAlign w:val="subscript"/>
        </w:rPr>
        <w:t>расч</w:t>
      </w:r>
      <w:proofErr w:type="spellEnd"/>
      <w:r w:rsidRPr="00504C71">
        <w:rPr>
          <w:rFonts w:ascii="Times New Roman" w:hAnsi="Times New Roman" w:cs="Times New Roman"/>
          <w:b/>
          <w:szCs w:val="24"/>
        </w:rPr>
        <w:t xml:space="preserve"> – расчетное давление сосуда, [σ]</w:t>
      </w:r>
      <w:r w:rsidRPr="00504C71">
        <w:rPr>
          <w:rFonts w:ascii="Times New Roman" w:hAnsi="Times New Roman" w:cs="Times New Roman"/>
          <w:b/>
          <w:szCs w:val="24"/>
          <w:vertAlign w:val="subscript"/>
        </w:rPr>
        <w:t xml:space="preserve">20, </w:t>
      </w:r>
      <w:r w:rsidRPr="00504C71">
        <w:rPr>
          <w:rFonts w:ascii="Times New Roman" w:hAnsi="Times New Roman" w:cs="Times New Roman"/>
          <w:b/>
          <w:szCs w:val="24"/>
        </w:rPr>
        <w:t>[σ]</w:t>
      </w:r>
      <w:r w:rsidRPr="00504C71">
        <w:rPr>
          <w:rFonts w:ascii="Times New Roman" w:hAnsi="Times New Roman" w:cs="Times New Roman"/>
          <w:b/>
          <w:szCs w:val="24"/>
          <w:vertAlign w:val="subscript"/>
        </w:rPr>
        <w:t xml:space="preserve">t </w:t>
      </w:r>
      <w:r w:rsidRPr="00504C71">
        <w:rPr>
          <w:rFonts w:ascii="Times New Roman" w:hAnsi="Times New Roman" w:cs="Times New Roman"/>
          <w:b/>
          <w:szCs w:val="24"/>
        </w:rPr>
        <w:t xml:space="preserve">- допускаемые напряжения для материала сосуда или его элементов соответственно при 20 </w:t>
      </w:r>
      <w:proofErr w:type="spellStart"/>
      <w:r w:rsidRPr="00504C71">
        <w:rPr>
          <w:rFonts w:ascii="Times New Roman" w:hAnsi="Times New Roman" w:cs="Times New Roman"/>
          <w:b/>
          <w:szCs w:val="24"/>
          <w:vertAlign w:val="superscript"/>
        </w:rPr>
        <w:t>о</w:t>
      </w:r>
      <w:r w:rsidRPr="00504C71">
        <w:rPr>
          <w:rFonts w:ascii="Times New Roman" w:hAnsi="Times New Roman" w:cs="Times New Roman"/>
          <w:b/>
          <w:szCs w:val="24"/>
        </w:rPr>
        <w:t>С</w:t>
      </w:r>
      <w:proofErr w:type="spellEnd"/>
      <w:r w:rsidRPr="00504C71">
        <w:rPr>
          <w:rFonts w:ascii="Times New Roman" w:hAnsi="Times New Roman" w:cs="Times New Roman"/>
          <w:b/>
          <w:szCs w:val="24"/>
        </w:rPr>
        <w:t xml:space="preserve"> и расчетной температуре, МПа.</w:t>
      </w:r>
    </w:p>
    <w:p w:rsidR="00F93617" w:rsidRPr="00504C71" w:rsidRDefault="00F93617" w:rsidP="00F9361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</w:p>
    <w:p w:rsidR="00F93617" w:rsidRPr="00504C71" w:rsidRDefault="00F93617" w:rsidP="00F93617">
      <w:pPr>
        <w:numPr>
          <w:ilvl w:val="2"/>
          <w:numId w:val="48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proofErr w:type="spellStart"/>
      <w:r w:rsidRPr="00504C71">
        <w:rPr>
          <w:rFonts w:ascii="Times New Roman" w:hAnsi="Times New Roman" w:cs="Times New Roman"/>
          <w:i/>
          <w:szCs w:val="24"/>
        </w:rPr>
        <w:t>Р</w:t>
      </w:r>
      <w:r w:rsidRPr="00504C71">
        <w:rPr>
          <w:rFonts w:ascii="Times New Roman" w:hAnsi="Times New Roman" w:cs="Times New Roman"/>
          <w:i/>
          <w:szCs w:val="24"/>
          <w:vertAlign w:val="subscript"/>
        </w:rPr>
        <w:t>пр</w:t>
      </w:r>
      <w:proofErr w:type="spellEnd"/>
      <w:r w:rsidRPr="00504C71">
        <w:rPr>
          <w:rFonts w:ascii="Times New Roman" w:hAnsi="Times New Roman" w:cs="Times New Roman"/>
          <w:i/>
          <w:szCs w:val="24"/>
        </w:rPr>
        <w:t xml:space="preserve"> = 1,5 </w:t>
      </w:r>
      <w:proofErr w:type="spellStart"/>
      <w:r w:rsidRPr="00504C71">
        <w:rPr>
          <w:rFonts w:ascii="Times New Roman" w:hAnsi="Times New Roman" w:cs="Times New Roman"/>
          <w:i/>
          <w:szCs w:val="24"/>
        </w:rPr>
        <w:t>Р</w:t>
      </w:r>
      <w:r w:rsidRPr="00504C71">
        <w:rPr>
          <w:rFonts w:ascii="Times New Roman" w:hAnsi="Times New Roman" w:cs="Times New Roman"/>
          <w:i/>
          <w:szCs w:val="24"/>
          <w:vertAlign w:val="subscript"/>
        </w:rPr>
        <w:t>раб</w:t>
      </w:r>
      <w:proofErr w:type="spellEnd"/>
      <w:r w:rsidRPr="00504C71">
        <w:rPr>
          <w:rFonts w:ascii="Times New Roman" w:hAnsi="Times New Roman" w:cs="Times New Roman"/>
          <w:i/>
          <w:szCs w:val="24"/>
        </w:rPr>
        <w:t xml:space="preserve"> ([σ]</w:t>
      </w:r>
      <w:r w:rsidRPr="00504C71">
        <w:rPr>
          <w:rFonts w:ascii="Times New Roman" w:hAnsi="Times New Roman" w:cs="Times New Roman"/>
          <w:i/>
          <w:szCs w:val="24"/>
          <w:vertAlign w:val="subscript"/>
        </w:rPr>
        <w:t>20</w:t>
      </w:r>
      <w:r w:rsidRPr="00504C71">
        <w:rPr>
          <w:rFonts w:ascii="Times New Roman" w:hAnsi="Times New Roman" w:cs="Times New Roman"/>
          <w:i/>
          <w:szCs w:val="24"/>
        </w:rPr>
        <w:t xml:space="preserve"> / [σ]</w:t>
      </w:r>
      <w:r w:rsidRPr="00504C71">
        <w:rPr>
          <w:rFonts w:ascii="Times New Roman" w:hAnsi="Times New Roman" w:cs="Times New Roman"/>
          <w:i/>
          <w:szCs w:val="24"/>
          <w:vertAlign w:val="subscript"/>
          <w:lang w:val="en-US"/>
        </w:rPr>
        <w:t>t</w:t>
      </w:r>
      <w:r w:rsidRPr="00504C71">
        <w:rPr>
          <w:rFonts w:ascii="Times New Roman" w:hAnsi="Times New Roman" w:cs="Times New Roman"/>
          <w:i/>
          <w:szCs w:val="24"/>
        </w:rPr>
        <w:t>).</w:t>
      </w:r>
    </w:p>
    <w:p w:rsidR="00F93617" w:rsidRPr="00504C71" w:rsidRDefault="00F93617" w:rsidP="00F93617">
      <w:pPr>
        <w:numPr>
          <w:ilvl w:val="2"/>
          <w:numId w:val="48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proofErr w:type="spellStart"/>
      <w:r w:rsidRPr="00504C71">
        <w:rPr>
          <w:rFonts w:ascii="Times New Roman" w:hAnsi="Times New Roman" w:cs="Times New Roman"/>
          <w:szCs w:val="24"/>
        </w:rPr>
        <w:t>Р</w:t>
      </w:r>
      <w:r w:rsidRPr="00504C71">
        <w:rPr>
          <w:rFonts w:ascii="Times New Roman" w:hAnsi="Times New Roman" w:cs="Times New Roman"/>
          <w:szCs w:val="24"/>
          <w:vertAlign w:val="subscript"/>
        </w:rPr>
        <w:t>пр</w:t>
      </w:r>
      <w:proofErr w:type="spellEnd"/>
      <w:r w:rsidRPr="00504C71">
        <w:rPr>
          <w:rFonts w:ascii="Times New Roman" w:hAnsi="Times New Roman" w:cs="Times New Roman"/>
          <w:szCs w:val="24"/>
        </w:rPr>
        <w:t xml:space="preserve"> = 1,25 </w:t>
      </w:r>
      <w:proofErr w:type="spellStart"/>
      <w:r w:rsidRPr="00504C71">
        <w:rPr>
          <w:rFonts w:ascii="Times New Roman" w:hAnsi="Times New Roman" w:cs="Times New Roman"/>
          <w:szCs w:val="24"/>
        </w:rPr>
        <w:t>Р</w:t>
      </w:r>
      <w:r w:rsidRPr="00504C71">
        <w:rPr>
          <w:rFonts w:ascii="Times New Roman" w:hAnsi="Times New Roman" w:cs="Times New Roman"/>
          <w:szCs w:val="24"/>
          <w:vertAlign w:val="subscript"/>
        </w:rPr>
        <w:t>ра</w:t>
      </w:r>
      <w:proofErr w:type="spellEnd"/>
      <w:r w:rsidRPr="00504C71">
        <w:rPr>
          <w:rFonts w:ascii="Times New Roman" w:hAnsi="Times New Roman" w:cs="Times New Roman"/>
          <w:szCs w:val="24"/>
          <w:vertAlign w:val="subscript"/>
          <w:lang w:val="en-US"/>
        </w:rPr>
        <w:t>c</w:t>
      </w:r>
      <w:r w:rsidRPr="00504C71">
        <w:rPr>
          <w:rFonts w:ascii="Times New Roman" w:hAnsi="Times New Roman" w:cs="Times New Roman"/>
          <w:szCs w:val="24"/>
          <w:vertAlign w:val="subscript"/>
        </w:rPr>
        <w:t>ч</w:t>
      </w:r>
      <w:r w:rsidRPr="00504C71">
        <w:rPr>
          <w:rFonts w:ascii="Times New Roman" w:hAnsi="Times New Roman" w:cs="Times New Roman"/>
          <w:szCs w:val="24"/>
        </w:rPr>
        <w:t xml:space="preserve"> ([σ]</w:t>
      </w:r>
      <w:r w:rsidRPr="00504C71">
        <w:rPr>
          <w:rFonts w:ascii="Times New Roman" w:hAnsi="Times New Roman" w:cs="Times New Roman"/>
          <w:szCs w:val="24"/>
          <w:vertAlign w:val="subscript"/>
        </w:rPr>
        <w:t xml:space="preserve">20 </w:t>
      </w:r>
      <w:r w:rsidRPr="00504C71">
        <w:rPr>
          <w:rFonts w:ascii="Times New Roman" w:hAnsi="Times New Roman" w:cs="Times New Roman"/>
          <w:szCs w:val="24"/>
        </w:rPr>
        <w:t>/ [σ]</w:t>
      </w:r>
      <w:r w:rsidRPr="00504C71">
        <w:rPr>
          <w:rFonts w:ascii="Times New Roman" w:hAnsi="Times New Roman" w:cs="Times New Roman"/>
          <w:szCs w:val="24"/>
          <w:vertAlign w:val="subscript"/>
        </w:rPr>
        <w:t>t</w:t>
      </w:r>
      <w:r w:rsidRPr="00504C71">
        <w:rPr>
          <w:rFonts w:ascii="Times New Roman" w:hAnsi="Times New Roman" w:cs="Times New Roman"/>
          <w:szCs w:val="24"/>
        </w:rPr>
        <w:t>).</w:t>
      </w:r>
    </w:p>
    <w:p w:rsidR="00F93617" w:rsidRPr="00504C71" w:rsidRDefault="00F93617" w:rsidP="00F93617">
      <w:pPr>
        <w:numPr>
          <w:ilvl w:val="2"/>
          <w:numId w:val="48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proofErr w:type="spellStart"/>
      <w:r w:rsidRPr="00504C71">
        <w:rPr>
          <w:rFonts w:ascii="Times New Roman" w:hAnsi="Times New Roman" w:cs="Times New Roman"/>
          <w:szCs w:val="24"/>
        </w:rPr>
        <w:t>Р</w:t>
      </w:r>
      <w:r w:rsidRPr="00504C71">
        <w:rPr>
          <w:rFonts w:ascii="Times New Roman" w:hAnsi="Times New Roman" w:cs="Times New Roman"/>
          <w:szCs w:val="24"/>
          <w:vertAlign w:val="subscript"/>
        </w:rPr>
        <w:t>пр</w:t>
      </w:r>
      <w:proofErr w:type="spellEnd"/>
      <w:r w:rsidRPr="00504C71">
        <w:rPr>
          <w:rFonts w:ascii="Times New Roman" w:hAnsi="Times New Roman" w:cs="Times New Roman"/>
          <w:szCs w:val="24"/>
        </w:rPr>
        <w:t xml:space="preserve"> = 1,25 </w:t>
      </w:r>
      <w:proofErr w:type="spellStart"/>
      <w:r w:rsidRPr="00504C71">
        <w:rPr>
          <w:rFonts w:ascii="Times New Roman" w:hAnsi="Times New Roman" w:cs="Times New Roman"/>
          <w:szCs w:val="24"/>
        </w:rPr>
        <w:t>Р</w:t>
      </w:r>
      <w:r w:rsidRPr="00504C71">
        <w:rPr>
          <w:rFonts w:ascii="Times New Roman" w:hAnsi="Times New Roman" w:cs="Times New Roman"/>
          <w:szCs w:val="24"/>
          <w:vertAlign w:val="subscript"/>
        </w:rPr>
        <w:t>раб</w:t>
      </w:r>
      <w:proofErr w:type="spellEnd"/>
      <w:r w:rsidRPr="00504C71">
        <w:rPr>
          <w:rFonts w:ascii="Times New Roman" w:hAnsi="Times New Roman" w:cs="Times New Roman"/>
          <w:szCs w:val="24"/>
        </w:rPr>
        <w:t xml:space="preserve"> ([σ]</w:t>
      </w:r>
      <w:r w:rsidRPr="00504C71">
        <w:rPr>
          <w:rFonts w:ascii="Times New Roman" w:hAnsi="Times New Roman" w:cs="Times New Roman"/>
          <w:szCs w:val="24"/>
          <w:vertAlign w:val="subscript"/>
        </w:rPr>
        <w:t>20</w:t>
      </w:r>
      <w:r w:rsidRPr="00504C71">
        <w:rPr>
          <w:rFonts w:ascii="Times New Roman" w:hAnsi="Times New Roman" w:cs="Times New Roman"/>
          <w:szCs w:val="24"/>
        </w:rPr>
        <w:t xml:space="preserve"> / [σ]</w:t>
      </w:r>
      <w:r w:rsidRPr="00504C71">
        <w:rPr>
          <w:rFonts w:ascii="Times New Roman" w:hAnsi="Times New Roman" w:cs="Times New Roman"/>
          <w:szCs w:val="24"/>
          <w:vertAlign w:val="subscript"/>
          <w:lang w:val="en-US"/>
        </w:rPr>
        <w:t>t</w:t>
      </w:r>
      <w:r w:rsidRPr="00504C71">
        <w:rPr>
          <w:rFonts w:ascii="Times New Roman" w:hAnsi="Times New Roman" w:cs="Times New Roman"/>
          <w:szCs w:val="24"/>
        </w:rPr>
        <w:t>).</w:t>
      </w:r>
    </w:p>
    <w:p w:rsidR="00F93617" w:rsidRPr="00504C71" w:rsidRDefault="00F93617" w:rsidP="00F93617">
      <w:pPr>
        <w:numPr>
          <w:ilvl w:val="2"/>
          <w:numId w:val="48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proofErr w:type="spellStart"/>
      <w:r w:rsidRPr="00504C71">
        <w:rPr>
          <w:rFonts w:ascii="Times New Roman" w:hAnsi="Times New Roman" w:cs="Times New Roman"/>
          <w:szCs w:val="24"/>
        </w:rPr>
        <w:t>Р</w:t>
      </w:r>
      <w:r w:rsidRPr="00504C71">
        <w:rPr>
          <w:rFonts w:ascii="Times New Roman" w:hAnsi="Times New Roman" w:cs="Times New Roman"/>
          <w:szCs w:val="24"/>
          <w:vertAlign w:val="subscript"/>
        </w:rPr>
        <w:t>пр</w:t>
      </w:r>
      <w:proofErr w:type="spellEnd"/>
      <w:r w:rsidRPr="00504C71">
        <w:rPr>
          <w:rFonts w:ascii="Times New Roman" w:hAnsi="Times New Roman" w:cs="Times New Roman"/>
          <w:szCs w:val="24"/>
        </w:rPr>
        <w:t xml:space="preserve"> = 1,25 </w:t>
      </w:r>
      <w:proofErr w:type="spellStart"/>
      <w:r w:rsidRPr="00504C71">
        <w:rPr>
          <w:rFonts w:ascii="Times New Roman" w:hAnsi="Times New Roman" w:cs="Times New Roman"/>
          <w:szCs w:val="24"/>
        </w:rPr>
        <w:t>Р</w:t>
      </w:r>
      <w:r w:rsidRPr="00504C71">
        <w:rPr>
          <w:rFonts w:ascii="Times New Roman" w:hAnsi="Times New Roman" w:cs="Times New Roman"/>
          <w:szCs w:val="24"/>
          <w:vertAlign w:val="subscript"/>
        </w:rPr>
        <w:t>раб</w:t>
      </w:r>
      <w:proofErr w:type="spellEnd"/>
      <w:r w:rsidRPr="00504C71">
        <w:rPr>
          <w:rFonts w:ascii="Times New Roman" w:hAnsi="Times New Roman" w:cs="Times New Roman"/>
          <w:szCs w:val="24"/>
          <w:vertAlign w:val="subscript"/>
        </w:rPr>
        <w:t>.</w:t>
      </w:r>
      <w:r w:rsidRPr="00504C71">
        <w:rPr>
          <w:rFonts w:ascii="Times New Roman" w:hAnsi="Times New Roman" w:cs="Times New Roman"/>
          <w:szCs w:val="24"/>
        </w:rPr>
        <w:t xml:space="preserve"> </w:t>
      </w:r>
    </w:p>
    <w:p w:rsidR="00F93617" w:rsidRPr="00504C71" w:rsidRDefault="00F93617" w:rsidP="00F93617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504C71">
        <w:rPr>
          <w:rFonts w:ascii="Times New Roman" w:hAnsi="Times New Roman" w:cs="Times New Roman"/>
          <w:color w:val="FF0000"/>
          <w:szCs w:val="24"/>
        </w:rPr>
        <w:t xml:space="preserve">п.173 Федеральных норм и правил в области промышленной безопасности "Правила промышленной безопасности опасных производственных объектов, на которых </w:t>
      </w:r>
      <w:r w:rsidRPr="00504C71">
        <w:rPr>
          <w:rFonts w:ascii="Times New Roman" w:hAnsi="Times New Roman" w:cs="Times New Roman"/>
          <w:color w:val="FF0000"/>
          <w:szCs w:val="24"/>
        </w:rPr>
        <w:lastRenderedPageBreak/>
        <w:t xml:space="preserve">используется оборудование, работающее под избыточным давлением", утвержденных приказом </w:t>
      </w:r>
      <w:proofErr w:type="spellStart"/>
      <w:r w:rsidRPr="00504C71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504C71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F93617" w:rsidRPr="00504C71" w:rsidRDefault="00F93617" w:rsidP="00F9361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F93617" w:rsidRPr="00504C71" w:rsidRDefault="00F93617" w:rsidP="00F9361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504C71">
        <w:rPr>
          <w:rFonts w:ascii="Times New Roman" w:hAnsi="Times New Roman" w:cs="Times New Roman"/>
          <w:b/>
          <w:szCs w:val="24"/>
        </w:rPr>
        <w:t>72. По какой из приведенных формул определяется значение пробного давления (</w:t>
      </w:r>
      <w:proofErr w:type="spellStart"/>
      <w:r w:rsidRPr="00504C71">
        <w:rPr>
          <w:rFonts w:ascii="Times New Roman" w:hAnsi="Times New Roman" w:cs="Times New Roman"/>
          <w:b/>
          <w:szCs w:val="24"/>
        </w:rPr>
        <w:t>Р</w:t>
      </w:r>
      <w:r w:rsidRPr="00504C71">
        <w:rPr>
          <w:rFonts w:ascii="Times New Roman" w:hAnsi="Times New Roman" w:cs="Times New Roman"/>
          <w:b/>
          <w:szCs w:val="24"/>
          <w:vertAlign w:val="subscript"/>
        </w:rPr>
        <w:t>пр</w:t>
      </w:r>
      <w:proofErr w:type="spellEnd"/>
      <w:r w:rsidRPr="00504C71">
        <w:rPr>
          <w:rFonts w:ascii="Times New Roman" w:hAnsi="Times New Roman" w:cs="Times New Roman"/>
          <w:b/>
          <w:szCs w:val="24"/>
        </w:rPr>
        <w:t>) при гидравлическом испытании (периодическое техническое освидетельствование) сосудов, изготовленных из неметаллических материалов с ударной вязкостью более 20 Дж/см</w:t>
      </w:r>
      <w:r w:rsidRPr="00504C71">
        <w:rPr>
          <w:rFonts w:ascii="Times New Roman" w:hAnsi="Times New Roman" w:cs="Times New Roman"/>
          <w:b/>
          <w:szCs w:val="24"/>
          <w:vertAlign w:val="superscript"/>
        </w:rPr>
        <w:t>2</w:t>
      </w:r>
      <w:r w:rsidRPr="00504C71">
        <w:rPr>
          <w:rFonts w:ascii="Times New Roman" w:hAnsi="Times New Roman" w:cs="Times New Roman"/>
          <w:b/>
          <w:szCs w:val="24"/>
        </w:rPr>
        <w:t xml:space="preserve">? Где в формулах: </w:t>
      </w:r>
      <w:proofErr w:type="spellStart"/>
      <w:r w:rsidRPr="00504C71">
        <w:rPr>
          <w:rFonts w:ascii="Times New Roman" w:hAnsi="Times New Roman" w:cs="Times New Roman"/>
          <w:b/>
          <w:szCs w:val="24"/>
        </w:rPr>
        <w:t>Р</w:t>
      </w:r>
      <w:r w:rsidRPr="00504C71">
        <w:rPr>
          <w:rFonts w:ascii="Times New Roman" w:hAnsi="Times New Roman" w:cs="Times New Roman"/>
          <w:b/>
          <w:szCs w:val="24"/>
          <w:vertAlign w:val="subscript"/>
        </w:rPr>
        <w:t>раб</w:t>
      </w:r>
      <w:proofErr w:type="spellEnd"/>
      <w:r w:rsidRPr="00504C71">
        <w:rPr>
          <w:rFonts w:ascii="Times New Roman" w:hAnsi="Times New Roman" w:cs="Times New Roman"/>
          <w:b/>
          <w:szCs w:val="24"/>
        </w:rPr>
        <w:t xml:space="preserve"> – рабочее давление сосуда, Р </w:t>
      </w:r>
      <w:proofErr w:type="spellStart"/>
      <w:r w:rsidRPr="00504C71">
        <w:rPr>
          <w:rFonts w:ascii="Times New Roman" w:hAnsi="Times New Roman" w:cs="Times New Roman"/>
          <w:b/>
          <w:szCs w:val="24"/>
          <w:vertAlign w:val="subscript"/>
        </w:rPr>
        <w:t>расч</w:t>
      </w:r>
      <w:proofErr w:type="spellEnd"/>
      <w:r w:rsidRPr="00504C71">
        <w:rPr>
          <w:rFonts w:ascii="Times New Roman" w:hAnsi="Times New Roman" w:cs="Times New Roman"/>
          <w:b/>
          <w:szCs w:val="24"/>
        </w:rPr>
        <w:t xml:space="preserve"> – расчетное давление сосуда, [σ]</w:t>
      </w:r>
      <w:r w:rsidRPr="00504C71">
        <w:rPr>
          <w:rFonts w:ascii="Times New Roman" w:hAnsi="Times New Roman" w:cs="Times New Roman"/>
          <w:b/>
          <w:szCs w:val="24"/>
          <w:vertAlign w:val="subscript"/>
        </w:rPr>
        <w:t xml:space="preserve">20, </w:t>
      </w:r>
      <w:r w:rsidRPr="00504C71">
        <w:rPr>
          <w:rFonts w:ascii="Times New Roman" w:hAnsi="Times New Roman" w:cs="Times New Roman"/>
          <w:b/>
          <w:szCs w:val="24"/>
        </w:rPr>
        <w:t>[σ]</w:t>
      </w:r>
      <w:r w:rsidRPr="00504C71">
        <w:rPr>
          <w:rFonts w:ascii="Times New Roman" w:hAnsi="Times New Roman" w:cs="Times New Roman"/>
          <w:b/>
          <w:szCs w:val="24"/>
          <w:vertAlign w:val="subscript"/>
        </w:rPr>
        <w:t xml:space="preserve">t </w:t>
      </w:r>
      <w:r w:rsidRPr="00504C71">
        <w:rPr>
          <w:rFonts w:ascii="Times New Roman" w:hAnsi="Times New Roman" w:cs="Times New Roman"/>
          <w:b/>
          <w:szCs w:val="24"/>
        </w:rPr>
        <w:t xml:space="preserve">- допускаемые напряжения для материала сосуда или его элементов соответственно при 20 </w:t>
      </w:r>
      <w:proofErr w:type="spellStart"/>
      <w:r w:rsidRPr="00504C71">
        <w:rPr>
          <w:rFonts w:ascii="Times New Roman" w:hAnsi="Times New Roman" w:cs="Times New Roman"/>
          <w:b/>
          <w:szCs w:val="24"/>
          <w:vertAlign w:val="superscript"/>
        </w:rPr>
        <w:t>о</w:t>
      </w:r>
      <w:r w:rsidRPr="00504C71">
        <w:rPr>
          <w:rFonts w:ascii="Times New Roman" w:hAnsi="Times New Roman" w:cs="Times New Roman"/>
          <w:b/>
          <w:szCs w:val="24"/>
        </w:rPr>
        <w:t>С</w:t>
      </w:r>
      <w:proofErr w:type="spellEnd"/>
      <w:r w:rsidRPr="00504C71">
        <w:rPr>
          <w:rFonts w:ascii="Times New Roman" w:hAnsi="Times New Roman" w:cs="Times New Roman"/>
          <w:b/>
          <w:szCs w:val="24"/>
        </w:rPr>
        <w:t xml:space="preserve"> и расчетной температуре, МПа.</w:t>
      </w:r>
    </w:p>
    <w:p w:rsidR="00F93617" w:rsidRPr="00504C71" w:rsidRDefault="00F93617" w:rsidP="00F93617">
      <w:pPr>
        <w:spacing w:line="240" w:lineRule="auto"/>
        <w:jc w:val="left"/>
        <w:rPr>
          <w:rFonts w:ascii="Times New Roman" w:hAnsi="Times New Roman" w:cs="Times New Roman"/>
          <w:b/>
          <w:szCs w:val="24"/>
        </w:rPr>
      </w:pPr>
    </w:p>
    <w:p w:rsidR="00F93617" w:rsidRPr="00504C71" w:rsidRDefault="00F93617" w:rsidP="00F93617">
      <w:pPr>
        <w:numPr>
          <w:ilvl w:val="3"/>
          <w:numId w:val="48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proofErr w:type="spellStart"/>
      <w:r w:rsidRPr="00504C71">
        <w:rPr>
          <w:rFonts w:ascii="Times New Roman" w:hAnsi="Times New Roman" w:cs="Times New Roman"/>
          <w:i/>
          <w:szCs w:val="24"/>
        </w:rPr>
        <w:t>Р</w:t>
      </w:r>
      <w:r w:rsidRPr="00504C71">
        <w:rPr>
          <w:rFonts w:ascii="Times New Roman" w:hAnsi="Times New Roman" w:cs="Times New Roman"/>
          <w:i/>
          <w:szCs w:val="24"/>
          <w:vertAlign w:val="subscript"/>
        </w:rPr>
        <w:t>пр</w:t>
      </w:r>
      <w:proofErr w:type="spellEnd"/>
      <w:r w:rsidRPr="00504C71">
        <w:rPr>
          <w:rFonts w:ascii="Times New Roman" w:hAnsi="Times New Roman" w:cs="Times New Roman"/>
          <w:i/>
          <w:szCs w:val="24"/>
        </w:rPr>
        <w:t xml:space="preserve"> = 1,3 </w:t>
      </w:r>
      <w:proofErr w:type="spellStart"/>
      <w:r w:rsidRPr="00504C71">
        <w:rPr>
          <w:rFonts w:ascii="Times New Roman" w:hAnsi="Times New Roman" w:cs="Times New Roman"/>
          <w:i/>
          <w:szCs w:val="24"/>
        </w:rPr>
        <w:t>Р</w:t>
      </w:r>
      <w:r w:rsidRPr="00504C71">
        <w:rPr>
          <w:rFonts w:ascii="Times New Roman" w:hAnsi="Times New Roman" w:cs="Times New Roman"/>
          <w:i/>
          <w:szCs w:val="24"/>
          <w:vertAlign w:val="subscript"/>
        </w:rPr>
        <w:t>раб</w:t>
      </w:r>
      <w:proofErr w:type="spellEnd"/>
      <w:r w:rsidRPr="00504C71">
        <w:rPr>
          <w:rFonts w:ascii="Times New Roman" w:hAnsi="Times New Roman" w:cs="Times New Roman"/>
          <w:i/>
          <w:szCs w:val="24"/>
        </w:rPr>
        <w:t xml:space="preserve"> ([σ]</w:t>
      </w:r>
      <w:r w:rsidRPr="00504C71">
        <w:rPr>
          <w:rFonts w:ascii="Times New Roman" w:hAnsi="Times New Roman" w:cs="Times New Roman"/>
          <w:i/>
          <w:szCs w:val="24"/>
          <w:vertAlign w:val="subscript"/>
        </w:rPr>
        <w:t>20</w:t>
      </w:r>
      <w:r w:rsidRPr="00504C71">
        <w:rPr>
          <w:rFonts w:ascii="Times New Roman" w:hAnsi="Times New Roman" w:cs="Times New Roman"/>
          <w:i/>
          <w:szCs w:val="24"/>
        </w:rPr>
        <w:t xml:space="preserve"> / [σ]</w:t>
      </w:r>
      <w:r w:rsidRPr="00504C71">
        <w:rPr>
          <w:rFonts w:ascii="Times New Roman" w:hAnsi="Times New Roman" w:cs="Times New Roman"/>
          <w:i/>
          <w:szCs w:val="24"/>
          <w:vertAlign w:val="subscript"/>
          <w:lang w:val="en-US"/>
        </w:rPr>
        <w:t>t</w:t>
      </w:r>
      <w:r w:rsidRPr="00504C71">
        <w:rPr>
          <w:rFonts w:ascii="Times New Roman" w:hAnsi="Times New Roman" w:cs="Times New Roman"/>
          <w:i/>
          <w:szCs w:val="24"/>
        </w:rPr>
        <w:t>).</w:t>
      </w:r>
    </w:p>
    <w:p w:rsidR="00F93617" w:rsidRPr="00504C71" w:rsidRDefault="00F93617" w:rsidP="00F93617">
      <w:pPr>
        <w:numPr>
          <w:ilvl w:val="3"/>
          <w:numId w:val="48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proofErr w:type="spellStart"/>
      <w:r w:rsidRPr="00504C71">
        <w:rPr>
          <w:rFonts w:ascii="Times New Roman" w:hAnsi="Times New Roman" w:cs="Times New Roman"/>
          <w:szCs w:val="24"/>
        </w:rPr>
        <w:t>Р</w:t>
      </w:r>
      <w:r w:rsidRPr="00504C71">
        <w:rPr>
          <w:rFonts w:ascii="Times New Roman" w:hAnsi="Times New Roman" w:cs="Times New Roman"/>
          <w:szCs w:val="24"/>
          <w:vertAlign w:val="subscript"/>
        </w:rPr>
        <w:t>пр</w:t>
      </w:r>
      <w:proofErr w:type="spellEnd"/>
      <w:r w:rsidRPr="00504C71">
        <w:rPr>
          <w:rFonts w:ascii="Times New Roman" w:hAnsi="Times New Roman" w:cs="Times New Roman"/>
          <w:szCs w:val="24"/>
        </w:rPr>
        <w:t xml:space="preserve"> = 1,3 </w:t>
      </w:r>
      <w:proofErr w:type="spellStart"/>
      <w:r w:rsidRPr="00504C71">
        <w:rPr>
          <w:rFonts w:ascii="Times New Roman" w:hAnsi="Times New Roman" w:cs="Times New Roman"/>
          <w:szCs w:val="24"/>
        </w:rPr>
        <w:t>Р</w:t>
      </w:r>
      <w:r w:rsidRPr="00504C71">
        <w:rPr>
          <w:rFonts w:ascii="Times New Roman" w:hAnsi="Times New Roman" w:cs="Times New Roman"/>
          <w:szCs w:val="24"/>
          <w:vertAlign w:val="subscript"/>
        </w:rPr>
        <w:t>ра</w:t>
      </w:r>
      <w:proofErr w:type="spellEnd"/>
      <w:r w:rsidRPr="00504C71">
        <w:rPr>
          <w:rFonts w:ascii="Times New Roman" w:hAnsi="Times New Roman" w:cs="Times New Roman"/>
          <w:szCs w:val="24"/>
          <w:vertAlign w:val="subscript"/>
          <w:lang w:val="en-US"/>
        </w:rPr>
        <w:t>c</w:t>
      </w:r>
      <w:r w:rsidRPr="00504C71">
        <w:rPr>
          <w:rFonts w:ascii="Times New Roman" w:hAnsi="Times New Roman" w:cs="Times New Roman"/>
          <w:szCs w:val="24"/>
          <w:vertAlign w:val="subscript"/>
        </w:rPr>
        <w:t>ч</w:t>
      </w:r>
      <w:r w:rsidRPr="00504C71">
        <w:rPr>
          <w:rFonts w:ascii="Times New Roman" w:hAnsi="Times New Roman" w:cs="Times New Roman"/>
          <w:szCs w:val="24"/>
        </w:rPr>
        <w:t xml:space="preserve"> ([σ]</w:t>
      </w:r>
      <w:r w:rsidRPr="00504C71">
        <w:rPr>
          <w:rFonts w:ascii="Times New Roman" w:hAnsi="Times New Roman" w:cs="Times New Roman"/>
          <w:szCs w:val="24"/>
          <w:vertAlign w:val="subscript"/>
        </w:rPr>
        <w:t xml:space="preserve">20 </w:t>
      </w:r>
      <w:r w:rsidRPr="00504C71">
        <w:rPr>
          <w:rFonts w:ascii="Times New Roman" w:hAnsi="Times New Roman" w:cs="Times New Roman"/>
          <w:szCs w:val="24"/>
        </w:rPr>
        <w:t>/ [σ]</w:t>
      </w:r>
      <w:r w:rsidRPr="00504C71">
        <w:rPr>
          <w:rFonts w:ascii="Times New Roman" w:hAnsi="Times New Roman" w:cs="Times New Roman"/>
          <w:szCs w:val="24"/>
          <w:vertAlign w:val="subscript"/>
        </w:rPr>
        <w:t>t</w:t>
      </w:r>
      <w:r w:rsidRPr="00504C71">
        <w:rPr>
          <w:rFonts w:ascii="Times New Roman" w:hAnsi="Times New Roman" w:cs="Times New Roman"/>
          <w:szCs w:val="24"/>
        </w:rPr>
        <w:t>).</w:t>
      </w:r>
    </w:p>
    <w:p w:rsidR="00F93617" w:rsidRPr="00504C71" w:rsidRDefault="00F93617" w:rsidP="00F93617">
      <w:pPr>
        <w:numPr>
          <w:ilvl w:val="3"/>
          <w:numId w:val="48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proofErr w:type="spellStart"/>
      <w:r w:rsidRPr="00504C71">
        <w:rPr>
          <w:rFonts w:ascii="Times New Roman" w:hAnsi="Times New Roman" w:cs="Times New Roman"/>
          <w:szCs w:val="24"/>
        </w:rPr>
        <w:t>Р</w:t>
      </w:r>
      <w:r w:rsidRPr="00504C71">
        <w:rPr>
          <w:rFonts w:ascii="Times New Roman" w:hAnsi="Times New Roman" w:cs="Times New Roman"/>
          <w:szCs w:val="24"/>
          <w:vertAlign w:val="subscript"/>
        </w:rPr>
        <w:t>пр</w:t>
      </w:r>
      <w:proofErr w:type="spellEnd"/>
      <w:r w:rsidRPr="00504C71">
        <w:rPr>
          <w:rFonts w:ascii="Times New Roman" w:hAnsi="Times New Roman" w:cs="Times New Roman"/>
          <w:szCs w:val="24"/>
        </w:rPr>
        <w:t xml:space="preserve"> = 1,6 </w:t>
      </w:r>
      <w:proofErr w:type="spellStart"/>
      <w:r w:rsidRPr="00504C71">
        <w:rPr>
          <w:rFonts w:ascii="Times New Roman" w:hAnsi="Times New Roman" w:cs="Times New Roman"/>
          <w:szCs w:val="24"/>
        </w:rPr>
        <w:t>Р</w:t>
      </w:r>
      <w:r w:rsidRPr="00504C71">
        <w:rPr>
          <w:rFonts w:ascii="Times New Roman" w:hAnsi="Times New Roman" w:cs="Times New Roman"/>
          <w:szCs w:val="24"/>
          <w:vertAlign w:val="subscript"/>
        </w:rPr>
        <w:t>раб</w:t>
      </w:r>
      <w:proofErr w:type="spellEnd"/>
      <w:r w:rsidRPr="00504C71">
        <w:rPr>
          <w:rFonts w:ascii="Times New Roman" w:hAnsi="Times New Roman" w:cs="Times New Roman"/>
          <w:szCs w:val="24"/>
        </w:rPr>
        <w:t xml:space="preserve"> ([σ]</w:t>
      </w:r>
      <w:r w:rsidRPr="00504C71">
        <w:rPr>
          <w:rFonts w:ascii="Times New Roman" w:hAnsi="Times New Roman" w:cs="Times New Roman"/>
          <w:szCs w:val="24"/>
          <w:vertAlign w:val="subscript"/>
        </w:rPr>
        <w:t>20</w:t>
      </w:r>
      <w:r w:rsidRPr="00504C71">
        <w:rPr>
          <w:rFonts w:ascii="Times New Roman" w:hAnsi="Times New Roman" w:cs="Times New Roman"/>
          <w:szCs w:val="24"/>
        </w:rPr>
        <w:t xml:space="preserve"> / [σ]</w:t>
      </w:r>
      <w:r w:rsidRPr="00504C71">
        <w:rPr>
          <w:rFonts w:ascii="Times New Roman" w:hAnsi="Times New Roman" w:cs="Times New Roman"/>
          <w:szCs w:val="24"/>
          <w:vertAlign w:val="subscript"/>
          <w:lang w:val="en-US"/>
        </w:rPr>
        <w:t>t</w:t>
      </w:r>
      <w:r w:rsidRPr="00504C71">
        <w:rPr>
          <w:rFonts w:ascii="Times New Roman" w:hAnsi="Times New Roman" w:cs="Times New Roman"/>
          <w:szCs w:val="24"/>
        </w:rPr>
        <w:t>).</w:t>
      </w:r>
    </w:p>
    <w:p w:rsidR="00F93617" w:rsidRPr="00504C71" w:rsidRDefault="00F93617" w:rsidP="00F93617">
      <w:pPr>
        <w:numPr>
          <w:ilvl w:val="3"/>
          <w:numId w:val="48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proofErr w:type="spellStart"/>
      <w:r w:rsidRPr="00504C71">
        <w:rPr>
          <w:rFonts w:ascii="Times New Roman" w:hAnsi="Times New Roman" w:cs="Times New Roman"/>
          <w:szCs w:val="24"/>
        </w:rPr>
        <w:t>Р</w:t>
      </w:r>
      <w:r w:rsidRPr="00504C71">
        <w:rPr>
          <w:rFonts w:ascii="Times New Roman" w:hAnsi="Times New Roman" w:cs="Times New Roman"/>
          <w:szCs w:val="24"/>
          <w:vertAlign w:val="subscript"/>
        </w:rPr>
        <w:t>пр</w:t>
      </w:r>
      <w:proofErr w:type="spellEnd"/>
      <w:r w:rsidRPr="00504C71">
        <w:rPr>
          <w:rFonts w:ascii="Times New Roman" w:hAnsi="Times New Roman" w:cs="Times New Roman"/>
          <w:szCs w:val="24"/>
        </w:rPr>
        <w:t xml:space="preserve"> = 1,6 </w:t>
      </w:r>
      <w:proofErr w:type="spellStart"/>
      <w:r w:rsidRPr="00504C71">
        <w:rPr>
          <w:rFonts w:ascii="Times New Roman" w:hAnsi="Times New Roman" w:cs="Times New Roman"/>
          <w:szCs w:val="24"/>
        </w:rPr>
        <w:t>Р</w:t>
      </w:r>
      <w:r w:rsidRPr="00504C71">
        <w:rPr>
          <w:rFonts w:ascii="Times New Roman" w:hAnsi="Times New Roman" w:cs="Times New Roman"/>
          <w:szCs w:val="24"/>
          <w:vertAlign w:val="subscript"/>
        </w:rPr>
        <w:t>раб</w:t>
      </w:r>
      <w:proofErr w:type="spellEnd"/>
      <w:r w:rsidRPr="00504C71">
        <w:rPr>
          <w:rFonts w:ascii="Times New Roman" w:hAnsi="Times New Roman" w:cs="Times New Roman"/>
          <w:szCs w:val="24"/>
          <w:vertAlign w:val="subscript"/>
        </w:rPr>
        <w:t>.</w:t>
      </w:r>
      <w:r w:rsidRPr="00504C71">
        <w:rPr>
          <w:rFonts w:ascii="Times New Roman" w:hAnsi="Times New Roman" w:cs="Times New Roman"/>
          <w:szCs w:val="24"/>
        </w:rPr>
        <w:t xml:space="preserve"> </w:t>
      </w:r>
    </w:p>
    <w:p w:rsidR="00F93617" w:rsidRPr="00504C71" w:rsidRDefault="00F93617" w:rsidP="00F93617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504C71">
        <w:rPr>
          <w:rFonts w:ascii="Times New Roman" w:hAnsi="Times New Roman" w:cs="Times New Roman"/>
          <w:color w:val="FF0000"/>
          <w:szCs w:val="24"/>
        </w:rPr>
        <w:t xml:space="preserve">п.174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504C71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504C71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F93617" w:rsidRPr="00504C71" w:rsidRDefault="00F93617" w:rsidP="00F93617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</w:p>
    <w:p w:rsidR="00F93617" w:rsidRPr="00504C71" w:rsidRDefault="00F93617" w:rsidP="00F9361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504C71">
        <w:rPr>
          <w:rFonts w:ascii="Times New Roman" w:hAnsi="Times New Roman" w:cs="Times New Roman"/>
          <w:b/>
          <w:szCs w:val="24"/>
        </w:rPr>
        <w:t>73. По какой из приведенных формул определяется значение пробного давления (</w:t>
      </w:r>
      <w:proofErr w:type="spellStart"/>
      <w:r w:rsidRPr="00504C71">
        <w:rPr>
          <w:rFonts w:ascii="Times New Roman" w:hAnsi="Times New Roman" w:cs="Times New Roman"/>
          <w:b/>
          <w:szCs w:val="24"/>
        </w:rPr>
        <w:t>Р</w:t>
      </w:r>
      <w:r w:rsidRPr="00504C71">
        <w:rPr>
          <w:rFonts w:ascii="Times New Roman" w:hAnsi="Times New Roman" w:cs="Times New Roman"/>
          <w:b/>
          <w:szCs w:val="24"/>
          <w:vertAlign w:val="subscript"/>
        </w:rPr>
        <w:t>пр</w:t>
      </w:r>
      <w:proofErr w:type="spellEnd"/>
      <w:r w:rsidRPr="00504C71">
        <w:rPr>
          <w:rFonts w:ascii="Times New Roman" w:hAnsi="Times New Roman" w:cs="Times New Roman"/>
          <w:b/>
          <w:szCs w:val="24"/>
        </w:rPr>
        <w:t>) при гидравлическом испытании (периодическое техническое освидетельствование) сосудов, изготовленных из неметаллических материалов с ударной вязкостью 20 Дж/см</w:t>
      </w:r>
      <w:r w:rsidRPr="00504C71">
        <w:rPr>
          <w:rFonts w:ascii="Times New Roman" w:hAnsi="Times New Roman" w:cs="Times New Roman"/>
          <w:b/>
          <w:szCs w:val="24"/>
          <w:vertAlign w:val="superscript"/>
        </w:rPr>
        <w:t xml:space="preserve">2 </w:t>
      </w:r>
      <w:r w:rsidRPr="00504C71">
        <w:rPr>
          <w:rFonts w:ascii="Times New Roman" w:hAnsi="Times New Roman" w:cs="Times New Roman"/>
          <w:b/>
          <w:szCs w:val="24"/>
        </w:rPr>
        <w:t xml:space="preserve">и менее? Где в формулах: </w:t>
      </w:r>
      <w:proofErr w:type="spellStart"/>
      <w:r w:rsidRPr="00504C71">
        <w:rPr>
          <w:rFonts w:ascii="Times New Roman" w:hAnsi="Times New Roman" w:cs="Times New Roman"/>
          <w:b/>
          <w:szCs w:val="24"/>
        </w:rPr>
        <w:t>Р</w:t>
      </w:r>
      <w:r w:rsidRPr="00504C71">
        <w:rPr>
          <w:rFonts w:ascii="Times New Roman" w:hAnsi="Times New Roman" w:cs="Times New Roman"/>
          <w:b/>
          <w:szCs w:val="24"/>
          <w:vertAlign w:val="subscript"/>
        </w:rPr>
        <w:t>раб</w:t>
      </w:r>
      <w:proofErr w:type="spellEnd"/>
      <w:r w:rsidRPr="00504C71">
        <w:rPr>
          <w:rFonts w:ascii="Times New Roman" w:hAnsi="Times New Roman" w:cs="Times New Roman"/>
          <w:b/>
          <w:szCs w:val="24"/>
        </w:rPr>
        <w:t xml:space="preserve"> – рабочее давление сосуда, Р </w:t>
      </w:r>
      <w:proofErr w:type="spellStart"/>
      <w:r w:rsidRPr="00504C71">
        <w:rPr>
          <w:rFonts w:ascii="Times New Roman" w:hAnsi="Times New Roman" w:cs="Times New Roman"/>
          <w:b/>
          <w:szCs w:val="24"/>
          <w:vertAlign w:val="subscript"/>
        </w:rPr>
        <w:t>расч</w:t>
      </w:r>
      <w:proofErr w:type="spellEnd"/>
      <w:r w:rsidRPr="00504C71">
        <w:rPr>
          <w:rFonts w:ascii="Times New Roman" w:hAnsi="Times New Roman" w:cs="Times New Roman"/>
          <w:b/>
          <w:szCs w:val="24"/>
        </w:rPr>
        <w:t xml:space="preserve"> – расчетное давление сосуда, [σ]</w:t>
      </w:r>
      <w:r w:rsidRPr="00504C71">
        <w:rPr>
          <w:rFonts w:ascii="Times New Roman" w:hAnsi="Times New Roman" w:cs="Times New Roman"/>
          <w:b/>
          <w:szCs w:val="24"/>
          <w:vertAlign w:val="subscript"/>
        </w:rPr>
        <w:t xml:space="preserve">20, </w:t>
      </w:r>
      <w:r w:rsidRPr="00504C71">
        <w:rPr>
          <w:rFonts w:ascii="Times New Roman" w:hAnsi="Times New Roman" w:cs="Times New Roman"/>
          <w:b/>
          <w:szCs w:val="24"/>
        </w:rPr>
        <w:t>[σ]</w:t>
      </w:r>
      <w:r w:rsidRPr="00504C71">
        <w:rPr>
          <w:rFonts w:ascii="Times New Roman" w:hAnsi="Times New Roman" w:cs="Times New Roman"/>
          <w:b/>
          <w:szCs w:val="24"/>
          <w:vertAlign w:val="subscript"/>
        </w:rPr>
        <w:t xml:space="preserve">t </w:t>
      </w:r>
      <w:r w:rsidRPr="00504C71">
        <w:rPr>
          <w:rFonts w:ascii="Times New Roman" w:hAnsi="Times New Roman" w:cs="Times New Roman"/>
          <w:b/>
          <w:szCs w:val="24"/>
        </w:rPr>
        <w:t xml:space="preserve">- допускаемые напряжения для материала сосуда или его элементов соответственно при 20 </w:t>
      </w:r>
      <w:proofErr w:type="spellStart"/>
      <w:r w:rsidRPr="00504C71">
        <w:rPr>
          <w:rFonts w:ascii="Times New Roman" w:hAnsi="Times New Roman" w:cs="Times New Roman"/>
          <w:b/>
          <w:szCs w:val="24"/>
          <w:vertAlign w:val="superscript"/>
        </w:rPr>
        <w:t>о</w:t>
      </w:r>
      <w:r w:rsidRPr="00504C71">
        <w:rPr>
          <w:rFonts w:ascii="Times New Roman" w:hAnsi="Times New Roman" w:cs="Times New Roman"/>
          <w:b/>
          <w:szCs w:val="24"/>
        </w:rPr>
        <w:t>С</w:t>
      </w:r>
      <w:proofErr w:type="spellEnd"/>
      <w:r w:rsidRPr="00504C71">
        <w:rPr>
          <w:rFonts w:ascii="Times New Roman" w:hAnsi="Times New Roman" w:cs="Times New Roman"/>
          <w:b/>
          <w:szCs w:val="24"/>
        </w:rPr>
        <w:t xml:space="preserve"> и расчетной температуре, МПа.</w:t>
      </w:r>
    </w:p>
    <w:p w:rsidR="00F93617" w:rsidRPr="00504C71" w:rsidRDefault="00F93617" w:rsidP="00F93617">
      <w:pPr>
        <w:spacing w:line="240" w:lineRule="auto"/>
        <w:jc w:val="left"/>
        <w:rPr>
          <w:rFonts w:ascii="Times New Roman" w:hAnsi="Times New Roman" w:cs="Times New Roman"/>
          <w:b/>
          <w:szCs w:val="24"/>
        </w:rPr>
      </w:pPr>
    </w:p>
    <w:p w:rsidR="00F93617" w:rsidRPr="00504C71" w:rsidRDefault="00F93617" w:rsidP="00F93617">
      <w:pPr>
        <w:numPr>
          <w:ilvl w:val="4"/>
          <w:numId w:val="48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proofErr w:type="spellStart"/>
      <w:r w:rsidRPr="00504C71">
        <w:rPr>
          <w:rFonts w:ascii="Times New Roman" w:hAnsi="Times New Roman" w:cs="Times New Roman"/>
          <w:i/>
          <w:szCs w:val="24"/>
        </w:rPr>
        <w:t>Р</w:t>
      </w:r>
      <w:r w:rsidRPr="00504C71">
        <w:rPr>
          <w:rFonts w:ascii="Times New Roman" w:hAnsi="Times New Roman" w:cs="Times New Roman"/>
          <w:i/>
          <w:szCs w:val="24"/>
          <w:vertAlign w:val="subscript"/>
        </w:rPr>
        <w:t>пр</w:t>
      </w:r>
      <w:proofErr w:type="spellEnd"/>
      <w:r w:rsidRPr="00504C71">
        <w:rPr>
          <w:rFonts w:ascii="Times New Roman" w:hAnsi="Times New Roman" w:cs="Times New Roman"/>
          <w:i/>
          <w:szCs w:val="24"/>
        </w:rPr>
        <w:t xml:space="preserve"> = 1,6 </w:t>
      </w:r>
      <w:proofErr w:type="spellStart"/>
      <w:r w:rsidRPr="00504C71">
        <w:rPr>
          <w:rFonts w:ascii="Times New Roman" w:hAnsi="Times New Roman" w:cs="Times New Roman"/>
          <w:i/>
          <w:szCs w:val="24"/>
        </w:rPr>
        <w:t>Р</w:t>
      </w:r>
      <w:r w:rsidRPr="00504C71">
        <w:rPr>
          <w:rFonts w:ascii="Times New Roman" w:hAnsi="Times New Roman" w:cs="Times New Roman"/>
          <w:i/>
          <w:szCs w:val="24"/>
          <w:vertAlign w:val="subscript"/>
        </w:rPr>
        <w:t>раб</w:t>
      </w:r>
      <w:proofErr w:type="spellEnd"/>
      <w:r w:rsidRPr="00504C71">
        <w:rPr>
          <w:rFonts w:ascii="Times New Roman" w:hAnsi="Times New Roman" w:cs="Times New Roman"/>
          <w:i/>
          <w:szCs w:val="24"/>
        </w:rPr>
        <w:t xml:space="preserve"> ([σ]</w:t>
      </w:r>
      <w:r w:rsidRPr="00504C71">
        <w:rPr>
          <w:rFonts w:ascii="Times New Roman" w:hAnsi="Times New Roman" w:cs="Times New Roman"/>
          <w:i/>
          <w:szCs w:val="24"/>
          <w:vertAlign w:val="subscript"/>
        </w:rPr>
        <w:t>20</w:t>
      </w:r>
      <w:r w:rsidRPr="00504C71">
        <w:rPr>
          <w:rFonts w:ascii="Times New Roman" w:hAnsi="Times New Roman" w:cs="Times New Roman"/>
          <w:i/>
          <w:szCs w:val="24"/>
        </w:rPr>
        <w:t xml:space="preserve"> / [σ]</w:t>
      </w:r>
      <w:r w:rsidRPr="00504C71">
        <w:rPr>
          <w:rFonts w:ascii="Times New Roman" w:hAnsi="Times New Roman" w:cs="Times New Roman"/>
          <w:i/>
          <w:szCs w:val="24"/>
          <w:vertAlign w:val="subscript"/>
          <w:lang w:val="en-US"/>
        </w:rPr>
        <w:t>t</w:t>
      </w:r>
      <w:r w:rsidRPr="00504C71">
        <w:rPr>
          <w:rFonts w:ascii="Times New Roman" w:hAnsi="Times New Roman" w:cs="Times New Roman"/>
          <w:i/>
          <w:szCs w:val="24"/>
        </w:rPr>
        <w:t>).</w:t>
      </w:r>
    </w:p>
    <w:p w:rsidR="00F93617" w:rsidRPr="00504C71" w:rsidRDefault="00F93617" w:rsidP="00F93617">
      <w:pPr>
        <w:numPr>
          <w:ilvl w:val="4"/>
          <w:numId w:val="48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proofErr w:type="spellStart"/>
      <w:r w:rsidRPr="00504C71">
        <w:rPr>
          <w:rFonts w:ascii="Times New Roman" w:hAnsi="Times New Roman" w:cs="Times New Roman"/>
          <w:szCs w:val="24"/>
        </w:rPr>
        <w:t>Р</w:t>
      </w:r>
      <w:r w:rsidRPr="00504C71">
        <w:rPr>
          <w:rFonts w:ascii="Times New Roman" w:hAnsi="Times New Roman" w:cs="Times New Roman"/>
          <w:szCs w:val="24"/>
          <w:vertAlign w:val="subscript"/>
        </w:rPr>
        <w:t>пр</w:t>
      </w:r>
      <w:proofErr w:type="spellEnd"/>
      <w:r w:rsidRPr="00504C71">
        <w:rPr>
          <w:rFonts w:ascii="Times New Roman" w:hAnsi="Times New Roman" w:cs="Times New Roman"/>
          <w:szCs w:val="24"/>
        </w:rPr>
        <w:t xml:space="preserve"> = 1,3 </w:t>
      </w:r>
      <w:proofErr w:type="spellStart"/>
      <w:r w:rsidRPr="00504C71">
        <w:rPr>
          <w:rFonts w:ascii="Times New Roman" w:hAnsi="Times New Roman" w:cs="Times New Roman"/>
          <w:szCs w:val="24"/>
        </w:rPr>
        <w:t>Р</w:t>
      </w:r>
      <w:r w:rsidRPr="00504C71">
        <w:rPr>
          <w:rFonts w:ascii="Times New Roman" w:hAnsi="Times New Roman" w:cs="Times New Roman"/>
          <w:szCs w:val="24"/>
          <w:vertAlign w:val="subscript"/>
        </w:rPr>
        <w:t>ра</w:t>
      </w:r>
      <w:proofErr w:type="spellEnd"/>
      <w:r w:rsidRPr="00504C71">
        <w:rPr>
          <w:rFonts w:ascii="Times New Roman" w:hAnsi="Times New Roman" w:cs="Times New Roman"/>
          <w:szCs w:val="24"/>
          <w:vertAlign w:val="subscript"/>
          <w:lang w:val="en-US"/>
        </w:rPr>
        <w:t>c</w:t>
      </w:r>
      <w:r w:rsidRPr="00504C71">
        <w:rPr>
          <w:rFonts w:ascii="Times New Roman" w:hAnsi="Times New Roman" w:cs="Times New Roman"/>
          <w:szCs w:val="24"/>
          <w:vertAlign w:val="subscript"/>
        </w:rPr>
        <w:t>ч</w:t>
      </w:r>
      <w:r w:rsidRPr="00504C71">
        <w:rPr>
          <w:rFonts w:ascii="Times New Roman" w:hAnsi="Times New Roman" w:cs="Times New Roman"/>
          <w:szCs w:val="24"/>
        </w:rPr>
        <w:t xml:space="preserve"> ([σ]</w:t>
      </w:r>
      <w:r w:rsidRPr="00504C71">
        <w:rPr>
          <w:rFonts w:ascii="Times New Roman" w:hAnsi="Times New Roman" w:cs="Times New Roman"/>
          <w:szCs w:val="24"/>
          <w:vertAlign w:val="subscript"/>
        </w:rPr>
        <w:t xml:space="preserve">20 </w:t>
      </w:r>
      <w:r w:rsidRPr="00504C71">
        <w:rPr>
          <w:rFonts w:ascii="Times New Roman" w:hAnsi="Times New Roman" w:cs="Times New Roman"/>
          <w:szCs w:val="24"/>
        </w:rPr>
        <w:t>/ [σ]</w:t>
      </w:r>
      <w:r w:rsidRPr="00504C71">
        <w:rPr>
          <w:rFonts w:ascii="Times New Roman" w:hAnsi="Times New Roman" w:cs="Times New Roman"/>
          <w:szCs w:val="24"/>
          <w:vertAlign w:val="subscript"/>
        </w:rPr>
        <w:t>t</w:t>
      </w:r>
      <w:r w:rsidRPr="00504C71">
        <w:rPr>
          <w:rFonts w:ascii="Times New Roman" w:hAnsi="Times New Roman" w:cs="Times New Roman"/>
          <w:szCs w:val="24"/>
        </w:rPr>
        <w:t>).</w:t>
      </w:r>
    </w:p>
    <w:p w:rsidR="00F93617" w:rsidRPr="00504C71" w:rsidRDefault="00F93617" w:rsidP="00F93617">
      <w:pPr>
        <w:numPr>
          <w:ilvl w:val="4"/>
          <w:numId w:val="48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proofErr w:type="spellStart"/>
      <w:r w:rsidRPr="00504C71">
        <w:rPr>
          <w:rFonts w:ascii="Times New Roman" w:hAnsi="Times New Roman" w:cs="Times New Roman"/>
          <w:szCs w:val="24"/>
        </w:rPr>
        <w:t>Р</w:t>
      </w:r>
      <w:r w:rsidRPr="00504C71">
        <w:rPr>
          <w:rFonts w:ascii="Times New Roman" w:hAnsi="Times New Roman" w:cs="Times New Roman"/>
          <w:szCs w:val="24"/>
          <w:vertAlign w:val="subscript"/>
        </w:rPr>
        <w:t>пр</w:t>
      </w:r>
      <w:proofErr w:type="spellEnd"/>
      <w:r w:rsidRPr="00504C71">
        <w:rPr>
          <w:rFonts w:ascii="Times New Roman" w:hAnsi="Times New Roman" w:cs="Times New Roman"/>
          <w:szCs w:val="24"/>
        </w:rPr>
        <w:t xml:space="preserve"> = 1,3 </w:t>
      </w:r>
      <w:proofErr w:type="spellStart"/>
      <w:r w:rsidRPr="00504C71">
        <w:rPr>
          <w:rFonts w:ascii="Times New Roman" w:hAnsi="Times New Roman" w:cs="Times New Roman"/>
          <w:szCs w:val="24"/>
        </w:rPr>
        <w:t>Р</w:t>
      </w:r>
      <w:r w:rsidRPr="00504C71">
        <w:rPr>
          <w:rFonts w:ascii="Times New Roman" w:hAnsi="Times New Roman" w:cs="Times New Roman"/>
          <w:szCs w:val="24"/>
          <w:vertAlign w:val="subscript"/>
        </w:rPr>
        <w:t>раб</w:t>
      </w:r>
      <w:proofErr w:type="spellEnd"/>
      <w:r w:rsidRPr="00504C71">
        <w:rPr>
          <w:rFonts w:ascii="Times New Roman" w:hAnsi="Times New Roman" w:cs="Times New Roman"/>
          <w:szCs w:val="24"/>
        </w:rPr>
        <w:t xml:space="preserve"> ([σ]</w:t>
      </w:r>
      <w:r w:rsidRPr="00504C71">
        <w:rPr>
          <w:rFonts w:ascii="Times New Roman" w:hAnsi="Times New Roman" w:cs="Times New Roman"/>
          <w:szCs w:val="24"/>
          <w:vertAlign w:val="subscript"/>
        </w:rPr>
        <w:t>20</w:t>
      </w:r>
      <w:r w:rsidRPr="00504C71">
        <w:rPr>
          <w:rFonts w:ascii="Times New Roman" w:hAnsi="Times New Roman" w:cs="Times New Roman"/>
          <w:szCs w:val="24"/>
        </w:rPr>
        <w:t xml:space="preserve"> / [σ]</w:t>
      </w:r>
      <w:r w:rsidRPr="00504C71">
        <w:rPr>
          <w:rFonts w:ascii="Times New Roman" w:hAnsi="Times New Roman" w:cs="Times New Roman"/>
          <w:szCs w:val="24"/>
          <w:vertAlign w:val="subscript"/>
          <w:lang w:val="en-US"/>
        </w:rPr>
        <w:t>t</w:t>
      </w:r>
      <w:r w:rsidRPr="00504C71">
        <w:rPr>
          <w:rFonts w:ascii="Times New Roman" w:hAnsi="Times New Roman" w:cs="Times New Roman"/>
          <w:szCs w:val="24"/>
        </w:rPr>
        <w:t>).</w:t>
      </w:r>
    </w:p>
    <w:p w:rsidR="00F93617" w:rsidRPr="00504C71" w:rsidRDefault="00F93617" w:rsidP="00F93617">
      <w:pPr>
        <w:numPr>
          <w:ilvl w:val="4"/>
          <w:numId w:val="48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proofErr w:type="spellStart"/>
      <w:r w:rsidRPr="00504C71">
        <w:rPr>
          <w:rFonts w:ascii="Times New Roman" w:hAnsi="Times New Roman" w:cs="Times New Roman"/>
          <w:szCs w:val="24"/>
        </w:rPr>
        <w:t>Р</w:t>
      </w:r>
      <w:r w:rsidRPr="00504C71">
        <w:rPr>
          <w:rFonts w:ascii="Times New Roman" w:hAnsi="Times New Roman" w:cs="Times New Roman"/>
          <w:szCs w:val="24"/>
          <w:vertAlign w:val="subscript"/>
        </w:rPr>
        <w:t>пр</w:t>
      </w:r>
      <w:proofErr w:type="spellEnd"/>
      <w:r w:rsidRPr="00504C71">
        <w:rPr>
          <w:rFonts w:ascii="Times New Roman" w:hAnsi="Times New Roman" w:cs="Times New Roman"/>
          <w:szCs w:val="24"/>
        </w:rPr>
        <w:t xml:space="preserve"> = 1,6 </w:t>
      </w:r>
      <w:proofErr w:type="spellStart"/>
      <w:r w:rsidRPr="00504C71">
        <w:rPr>
          <w:rFonts w:ascii="Times New Roman" w:hAnsi="Times New Roman" w:cs="Times New Roman"/>
          <w:szCs w:val="24"/>
        </w:rPr>
        <w:t>Р</w:t>
      </w:r>
      <w:r w:rsidRPr="00504C71">
        <w:rPr>
          <w:rFonts w:ascii="Times New Roman" w:hAnsi="Times New Roman" w:cs="Times New Roman"/>
          <w:szCs w:val="24"/>
          <w:vertAlign w:val="subscript"/>
        </w:rPr>
        <w:t>раб</w:t>
      </w:r>
      <w:proofErr w:type="spellEnd"/>
      <w:r w:rsidRPr="00504C71">
        <w:rPr>
          <w:rFonts w:ascii="Times New Roman" w:hAnsi="Times New Roman" w:cs="Times New Roman"/>
          <w:szCs w:val="24"/>
        </w:rPr>
        <w:t xml:space="preserve"> </w:t>
      </w:r>
    </w:p>
    <w:p w:rsidR="00F93617" w:rsidRPr="00504C71" w:rsidRDefault="00F93617" w:rsidP="00F93617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504C71">
        <w:rPr>
          <w:rFonts w:ascii="Times New Roman" w:hAnsi="Times New Roman" w:cs="Times New Roman"/>
          <w:color w:val="FF0000"/>
          <w:szCs w:val="24"/>
        </w:rPr>
        <w:t xml:space="preserve">абз.2 п.174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504C71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504C71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F93617" w:rsidRPr="00504C71" w:rsidRDefault="00F93617" w:rsidP="00F9361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F93617" w:rsidRPr="00504C71" w:rsidRDefault="00F93617" w:rsidP="00F9361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504C71">
        <w:rPr>
          <w:rFonts w:ascii="Times New Roman" w:hAnsi="Times New Roman" w:cs="Times New Roman"/>
          <w:b/>
          <w:szCs w:val="24"/>
        </w:rPr>
        <w:t>74. По какой из приведенных формул определяется значение пробного давления (</w:t>
      </w:r>
      <w:proofErr w:type="spellStart"/>
      <w:r w:rsidRPr="00504C71">
        <w:rPr>
          <w:rFonts w:ascii="Times New Roman" w:hAnsi="Times New Roman" w:cs="Times New Roman"/>
          <w:b/>
          <w:szCs w:val="24"/>
        </w:rPr>
        <w:t>Р</w:t>
      </w:r>
      <w:r w:rsidRPr="00504C71">
        <w:rPr>
          <w:rFonts w:ascii="Times New Roman" w:hAnsi="Times New Roman" w:cs="Times New Roman"/>
          <w:b/>
          <w:szCs w:val="24"/>
          <w:vertAlign w:val="subscript"/>
        </w:rPr>
        <w:t>пр</w:t>
      </w:r>
      <w:proofErr w:type="spellEnd"/>
      <w:r w:rsidRPr="00504C71">
        <w:rPr>
          <w:rFonts w:ascii="Times New Roman" w:hAnsi="Times New Roman" w:cs="Times New Roman"/>
          <w:b/>
          <w:szCs w:val="24"/>
        </w:rPr>
        <w:t xml:space="preserve">) при гидравлическом испытании (периодическое техническое освидетельствование) криогенных сосудов при наличии вакуума в изоляционном пространстве? Где в формулах: </w:t>
      </w:r>
      <w:proofErr w:type="spellStart"/>
      <w:r w:rsidRPr="00504C71">
        <w:rPr>
          <w:rFonts w:ascii="Times New Roman" w:hAnsi="Times New Roman" w:cs="Times New Roman"/>
          <w:b/>
          <w:szCs w:val="24"/>
        </w:rPr>
        <w:t>Р</w:t>
      </w:r>
      <w:r w:rsidRPr="00504C71">
        <w:rPr>
          <w:rFonts w:ascii="Times New Roman" w:hAnsi="Times New Roman" w:cs="Times New Roman"/>
          <w:b/>
          <w:szCs w:val="24"/>
          <w:vertAlign w:val="subscript"/>
        </w:rPr>
        <w:t>раб</w:t>
      </w:r>
      <w:proofErr w:type="spellEnd"/>
      <w:r w:rsidRPr="00504C71">
        <w:rPr>
          <w:rFonts w:ascii="Times New Roman" w:hAnsi="Times New Roman" w:cs="Times New Roman"/>
          <w:b/>
          <w:szCs w:val="24"/>
        </w:rPr>
        <w:t xml:space="preserve"> – рабочее давление сосуда, Р </w:t>
      </w:r>
      <w:proofErr w:type="spellStart"/>
      <w:r w:rsidRPr="00504C71">
        <w:rPr>
          <w:rFonts w:ascii="Times New Roman" w:hAnsi="Times New Roman" w:cs="Times New Roman"/>
          <w:b/>
          <w:szCs w:val="24"/>
          <w:vertAlign w:val="subscript"/>
        </w:rPr>
        <w:t>расч</w:t>
      </w:r>
      <w:proofErr w:type="spellEnd"/>
      <w:r w:rsidRPr="00504C71">
        <w:rPr>
          <w:rFonts w:ascii="Times New Roman" w:hAnsi="Times New Roman" w:cs="Times New Roman"/>
          <w:b/>
          <w:szCs w:val="24"/>
        </w:rPr>
        <w:t xml:space="preserve"> – расчетное давление сосуда, [σ]</w:t>
      </w:r>
      <w:r w:rsidRPr="00504C71">
        <w:rPr>
          <w:rFonts w:ascii="Times New Roman" w:hAnsi="Times New Roman" w:cs="Times New Roman"/>
          <w:b/>
          <w:szCs w:val="24"/>
          <w:vertAlign w:val="subscript"/>
        </w:rPr>
        <w:t xml:space="preserve">20, </w:t>
      </w:r>
      <w:r w:rsidRPr="00504C71">
        <w:rPr>
          <w:rFonts w:ascii="Times New Roman" w:hAnsi="Times New Roman" w:cs="Times New Roman"/>
          <w:b/>
          <w:szCs w:val="24"/>
        </w:rPr>
        <w:t>[σ]</w:t>
      </w:r>
      <w:r w:rsidRPr="00504C71">
        <w:rPr>
          <w:rFonts w:ascii="Times New Roman" w:hAnsi="Times New Roman" w:cs="Times New Roman"/>
          <w:b/>
          <w:szCs w:val="24"/>
          <w:vertAlign w:val="subscript"/>
        </w:rPr>
        <w:t xml:space="preserve">t </w:t>
      </w:r>
      <w:r w:rsidRPr="00504C71">
        <w:rPr>
          <w:rFonts w:ascii="Times New Roman" w:hAnsi="Times New Roman" w:cs="Times New Roman"/>
          <w:b/>
          <w:szCs w:val="24"/>
        </w:rPr>
        <w:t xml:space="preserve">- допускаемые напряжения для материала сосуда или его элементов соответственно при 20 </w:t>
      </w:r>
      <w:proofErr w:type="spellStart"/>
      <w:r w:rsidRPr="00504C71">
        <w:rPr>
          <w:rFonts w:ascii="Times New Roman" w:hAnsi="Times New Roman" w:cs="Times New Roman"/>
          <w:b/>
          <w:szCs w:val="24"/>
          <w:vertAlign w:val="superscript"/>
        </w:rPr>
        <w:t>о</w:t>
      </w:r>
      <w:r w:rsidRPr="00504C71">
        <w:rPr>
          <w:rFonts w:ascii="Times New Roman" w:hAnsi="Times New Roman" w:cs="Times New Roman"/>
          <w:b/>
          <w:szCs w:val="24"/>
        </w:rPr>
        <w:t>С</w:t>
      </w:r>
      <w:proofErr w:type="spellEnd"/>
      <w:r w:rsidRPr="00504C71">
        <w:rPr>
          <w:rFonts w:ascii="Times New Roman" w:hAnsi="Times New Roman" w:cs="Times New Roman"/>
          <w:b/>
          <w:szCs w:val="24"/>
        </w:rPr>
        <w:t xml:space="preserve"> и расчетной температуре, МПа.</w:t>
      </w:r>
    </w:p>
    <w:p w:rsidR="00F93617" w:rsidRPr="00504C71" w:rsidRDefault="00F93617" w:rsidP="00F93617">
      <w:pPr>
        <w:spacing w:line="240" w:lineRule="auto"/>
        <w:jc w:val="left"/>
        <w:rPr>
          <w:rFonts w:ascii="Times New Roman" w:hAnsi="Times New Roman" w:cs="Times New Roman"/>
          <w:b/>
          <w:szCs w:val="24"/>
        </w:rPr>
      </w:pPr>
    </w:p>
    <w:p w:rsidR="00F93617" w:rsidRPr="00504C71" w:rsidRDefault="00F93617" w:rsidP="00F93617">
      <w:pPr>
        <w:numPr>
          <w:ilvl w:val="5"/>
          <w:numId w:val="48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proofErr w:type="spellStart"/>
      <w:r w:rsidRPr="00504C71">
        <w:rPr>
          <w:rFonts w:ascii="Times New Roman" w:hAnsi="Times New Roman" w:cs="Times New Roman"/>
          <w:i/>
          <w:szCs w:val="24"/>
        </w:rPr>
        <w:t>Р</w:t>
      </w:r>
      <w:r w:rsidRPr="00504C71">
        <w:rPr>
          <w:rFonts w:ascii="Times New Roman" w:hAnsi="Times New Roman" w:cs="Times New Roman"/>
          <w:i/>
          <w:szCs w:val="24"/>
          <w:vertAlign w:val="subscript"/>
        </w:rPr>
        <w:t>пр</w:t>
      </w:r>
      <w:proofErr w:type="spellEnd"/>
      <w:r w:rsidRPr="00504C71">
        <w:rPr>
          <w:rFonts w:ascii="Times New Roman" w:hAnsi="Times New Roman" w:cs="Times New Roman"/>
          <w:i/>
          <w:szCs w:val="24"/>
          <w:vertAlign w:val="subscript"/>
        </w:rPr>
        <w:t xml:space="preserve"> </w:t>
      </w:r>
      <w:r w:rsidRPr="00504C71">
        <w:rPr>
          <w:rFonts w:ascii="Times New Roman" w:hAnsi="Times New Roman" w:cs="Times New Roman"/>
          <w:i/>
          <w:szCs w:val="24"/>
        </w:rPr>
        <w:t xml:space="preserve">= 1,25 </w:t>
      </w:r>
      <w:proofErr w:type="spellStart"/>
      <w:r w:rsidRPr="00504C71">
        <w:rPr>
          <w:rFonts w:ascii="Times New Roman" w:hAnsi="Times New Roman" w:cs="Times New Roman"/>
          <w:i/>
          <w:szCs w:val="24"/>
        </w:rPr>
        <w:t>Р</w:t>
      </w:r>
      <w:r w:rsidRPr="00504C71">
        <w:rPr>
          <w:rFonts w:ascii="Times New Roman" w:hAnsi="Times New Roman" w:cs="Times New Roman"/>
          <w:i/>
          <w:szCs w:val="24"/>
          <w:vertAlign w:val="subscript"/>
        </w:rPr>
        <w:t>раб</w:t>
      </w:r>
      <w:proofErr w:type="spellEnd"/>
      <w:r w:rsidRPr="00504C71">
        <w:rPr>
          <w:rFonts w:ascii="Times New Roman" w:hAnsi="Times New Roman" w:cs="Times New Roman"/>
          <w:i/>
          <w:szCs w:val="24"/>
          <w:vertAlign w:val="subscript"/>
        </w:rPr>
        <w:t xml:space="preserve"> </w:t>
      </w:r>
      <w:r w:rsidRPr="00504C71">
        <w:rPr>
          <w:rFonts w:ascii="Times New Roman" w:hAnsi="Times New Roman" w:cs="Times New Roman"/>
          <w:i/>
          <w:szCs w:val="24"/>
        </w:rPr>
        <w:t>– 0,1.</w:t>
      </w:r>
    </w:p>
    <w:p w:rsidR="00F93617" w:rsidRPr="00504C71" w:rsidRDefault="00F93617" w:rsidP="00F93617">
      <w:pPr>
        <w:numPr>
          <w:ilvl w:val="5"/>
          <w:numId w:val="48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proofErr w:type="spellStart"/>
      <w:r w:rsidRPr="00504C71">
        <w:rPr>
          <w:rFonts w:ascii="Times New Roman" w:hAnsi="Times New Roman" w:cs="Times New Roman"/>
          <w:szCs w:val="24"/>
        </w:rPr>
        <w:t>Р</w:t>
      </w:r>
      <w:r w:rsidRPr="00504C71">
        <w:rPr>
          <w:rFonts w:ascii="Times New Roman" w:hAnsi="Times New Roman" w:cs="Times New Roman"/>
          <w:szCs w:val="24"/>
          <w:vertAlign w:val="subscript"/>
        </w:rPr>
        <w:t>пр</w:t>
      </w:r>
      <w:proofErr w:type="spellEnd"/>
      <w:r w:rsidRPr="00504C71">
        <w:rPr>
          <w:rFonts w:ascii="Times New Roman" w:hAnsi="Times New Roman" w:cs="Times New Roman"/>
          <w:szCs w:val="24"/>
          <w:vertAlign w:val="subscript"/>
        </w:rPr>
        <w:t xml:space="preserve"> </w:t>
      </w:r>
      <w:r w:rsidRPr="00504C71">
        <w:rPr>
          <w:rFonts w:ascii="Times New Roman" w:hAnsi="Times New Roman" w:cs="Times New Roman"/>
          <w:szCs w:val="24"/>
        </w:rPr>
        <w:t xml:space="preserve">= 1,5 </w:t>
      </w:r>
      <w:proofErr w:type="spellStart"/>
      <w:r w:rsidRPr="00504C71">
        <w:rPr>
          <w:rFonts w:ascii="Times New Roman" w:hAnsi="Times New Roman" w:cs="Times New Roman"/>
          <w:szCs w:val="24"/>
        </w:rPr>
        <w:t>Р</w:t>
      </w:r>
      <w:r w:rsidRPr="00504C71">
        <w:rPr>
          <w:rFonts w:ascii="Times New Roman" w:hAnsi="Times New Roman" w:cs="Times New Roman"/>
          <w:szCs w:val="24"/>
          <w:vertAlign w:val="subscript"/>
        </w:rPr>
        <w:t>раб</w:t>
      </w:r>
      <w:proofErr w:type="spellEnd"/>
      <w:r w:rsidRPr="00504C71">
        <w:rPr>
          <w:rFonts w:ascii="Times New Roman" w:hAnsi="Times New Roman" w:cs="Times New Roman"/>
          <w:szCs w:val="24"/>
          <w:vertAlign w:val="subscript"/>
        </w:rPr>
        <w:t xml:space="preserve"> </w:t>
      </w:r>
      <w:r w:rsidRPr="00504C71">
        <w:rPr>
          <w:rFonts w:ascii="Times New Roman" w:hAnsi="Times New Roman" w:cs="Times New Roman"/>
          <w:szCs w:val="24"/>
        </w:rPr>
        <w:t>– 0,1.</w:t>
      </w:r>
    </w:p>
    <w:p w:rsidR="00F93617" w:rsidRPr="00504C71" w:rsidRDefault="00F93617" w:rsidP="00F93617">
      <w:pPr>
        <w:numPr>
          <w:ilvl w:val="5"/>
          <w:numId w:val="48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proofErr w:type="spellStart"/>
      <w:r w:rsidRPr="00504C71">
        <w:rPr>
          <w:rFonts w:ascii="Times New Roman" w:hAnsi="Times New Roman" w:cs="Times New Roman"/>
          <w:szCs w:val="24"/>
        </w:rPr>
        <w:t>Р</w:t>
      </w:r>
      <w:r w:rsidRPr="00504C71">
        <w:rPr>
          <w:rFonts w:ascii="Times New Roman" w:hAnsi="Times New Roman" w:cs="Times New Roman"/>
          <w:szCs w:val="24"/>
          <w:vertAlign w:val="subscript"/>
        </w:rPr>
        <w:t>пр</w:t>
      </w:r>
      <w:proofErr w:type="spellEnd"/>
      <w:r w:rsidRPr="00504C71">
        <w:rPr>
          <w:rFonts w:ascii="Times New Roman" w:hAnsi="Times New Roman" w:cs="Times New Roman"/>
          <w:szCs w:val="24"/>
        </w:rPr>
        <w:t xml:space="preserve"> = 1,25 </w:t>
      </w:r>
      <w:proofErr w:type="spellStart"/>
      <w:r w:rsidRPr="00504C71">
        <w:rPr>
          <w:rFonts w:ascii="Times New Roman" w:hAnsi="Times New Roman" w:cs="Times New Roman"/>
          <w:szCs w:val="24"/>
        </w:rPr>
        <w:t>Р</w:t>
      </w:r>
      <w:r w:rsidRPr="00504C71">
        <w:rPr>
          <w:rFonts w:ascii="Times New Roman" w:hAnsi="Times New Roman" w:cs="Times New Roman"/>
          <w:szCs w:val="24"/>
          <w:vertAlign w:val="subscript"/>
        </w:rPr>
        <w:t>раб</w:t>
      </w:r>
      <w:proofErr w:type="spellEnd"/>
      <w:r w:rsidRPr="00504C71">
        <w:rPr>
          <w:rFonts w:ascii="Times New Roman" w:hAnsi="Times New Roman" w:cs="Times New Roman"/>
          <w:szCs w:val="24"/>
        </w:rPr>
        <w:t xml:space="preserve"> ([σ]</w:t>
      </w:r>
      <w:r w:rsidRPr="00504C71">
        <w:rPr>
          <w:rFonts w:ascii="Times New Roman" w:hAnsi="Times New Roman" w:cs="Times New Roman"/>
          <w:szCs w:val="24"/>
          <w:vertAlign w:val="subscript"/>
        </w:rPr>
        <w:t>20</w:t>
      </w:r>
      <w:r w:rsidRPr="00504C71">
        <w:rPr>
          <w:rFonts w:ascii="Times New Roman" w:hAnsi="Times New Roman" w:cs="Times New Roman"/>
          <w:szCs w:val="24"/>
        </w:rPr>
        <w:t xml:space="preserve"> / [σ]</w:t>
      </w:r>
      <w:r w:rsidRPr="00504C71">
        <w:rPr>
          <w:rFonts w:ascii="Times New Roman" w:hAnsi="Times New Roman" w:cs="Times New Roman"/>
          <w:szCs w:val="24"/>
          <w:vertAlign w:val="subscript"/>
          <w:lang w:val="en-US"/>
        </w:rPr>
        <w:t>t</w:t>
      </w:r>
      <w:r w:rsidRPr="00504C71">
        <w:rPr>
          <w:rFonts w:ascii="Times New Roman" w:hAnsi="Times New Roman" w:cs="Times New Roman"/>
          <w:szCs w:val="24"/>
        </w:rPr>
        <w:t>).</w:t>
      </w:r>
    </w:p>
    <w:p w:rsidR="00F93617" w:rsidRPr="00504C71" w:rsidRDefault="00F93617" w:rsidP="00F93617">
      <w:pPr>
        <w:numPr>
          <w:ilvl w:val="5"/>
          <w:numId w:val="48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504C71">
        <w:rPr>
          <w:rFonts w:ascii="Times New Roman" w:hAnsi="Times New Roman" w:cs="Times New Roman"/>
          <w:szCs w:val="24"/>
        </w:rPr>
        <w:t>1Р</w:t>
      </w:r>
      <w:r w:rsidRPr="00504C71">
        <w:rPr>
          <w:rFonts w:ascii="Times New Roman" w:hAnsi="Times New Roman" w:cs="Times New Roman"/>
          <w:szCs w:val="24"/>
          <w:vertAlign w:val="subscript"/>
        </w:rPr>
        <w:t xml:space="preserve">пр </w:t>
      </w:r>
      <w:r w:rsidRPr="00504C71">
        <w:rPr>
          <w:rFonts w:ascii="Times New Roman" w:hAnsi="Times New Roman" w:cs="Times New Roman"/>
          <w:szCs w:val="24"/>
        </w:rPr>
        <w:t xml:space="preserve">= 1,25 </w:t>
      </w:r>
      <w:proofErr w:type="spellStart"/>
      <w:r w:rsidRPr="00504C71">
        <w:rPr>
          <w:rFonts w:ascii="Times New Roman" w:hAnsi="Times New Roman" w:cs="Times New Roman"/>
          <w:szCs w:val="24"/>
        </w:rPr>
        <w:t>Р</w:t>
      </w:r>
      <w:r w:rsidRPr="00504C71">
        <w:rPr>
          <w:rFonts w:ascii="Times New Roman" w:hAnsi="Times New Roman" w:cs="Times New Roman"/>
          <w:szCs w:val="24"/>
          <w:vertAlign w:val="subscript"/>
        </w:rPr>
        <w:t>раб</w:t>
      </w:r>
      <w:proofErr w:type="spellEnd"/>
      <w:r w:rsidRPr="00504C71">
        <w:rPr>
          <w:rFonts w:ascii="Times New Roman" w:hAnsi="Times New Roman" w:cs="Times New Roman"/>
          <w:szCs w:val="24"/>
          <w:vertAlign w:val="subscript"/>
        </w:rPr>
        <w:t xml:space="preserve"> </w:t>
      </w:r>
      <w:r w:rsidRPr="00504C71">
        <w:rPr>
          <w:rFonts w:ascii="Times New Roman" w:hAnsi="Times New Roman" w:cs="Times New Roman"/>
          <w:szCs w:val="24"/>
        </w:rPr>
        <w:t>+ 0,1.</w:t>
      </w:r>
    </w:p>
    <w:p w:rsidR="00F93617" w:rsidRPr="00504C71" w:rsidRDefault="00F93617" w:rsidP="00F93617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504C71">
        <w:rPr>
          <w:rFonts w:ascii="Times New Roman" w:hAnsi="Times New Roman" w:cs="Times New Roman"/>
          <w:color w:val="FF0000"/>
          <w:szCs w:val="24"/>
        </w:rPr>
        <w:t xml:space="preserve">п.175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504C71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504C71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F93617" w:rsidRPr="00504C71" w:rsidRDefault="00F93617" w:rsidP="00F93617">
      <w:pPr>
        <w:spacing w:line="240" w:lineRule="auto"/>
        <w:jc w:val="left"/>
        <w:rPr>
          <w:rFonts w:ascii="Times New Roman" w:hAnsi="Times New Roman" w:cs="Times New Roman"/>
          <w:b/>
          <w:szCs w:val="24"/>
        </w:rPr>
      </w:pPr>
    </w:p>
    <w:p w:rsidR="00F93617" w:rsidRPr="00504C71" w:rsidRDefault="00F93617" w:rsidP="00F9361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504C71">
        <w:rPr>
          <w:rFonts w:ascii="Times New Roman" w:hAnsi="Times New Roman" w:cs="Times New Roman"/>
          <w:b/>
          <w:szCs w:val="24"/>
        </w:rPr>
        <w:lastRenderedPageBreak/>
        <w:t>75. По какой из приведенных формул определяется значение пробного давления (</w:t>
      </w:r>
      <w:proofErr w:type="spellStart"/>
      <w:r w:rsidRPr="00504C71">
        <w:rPr>
          <w:rFonts w:ascii="Times New Roman" w:hAnsi="Times New Roman" w:cs="Times New Roman"/>
          <w:b/>
          <w:szCs w:val="24"/>
        </w:rPr>
        <w:t>Р</w:t>
      </w:r>
      <w:r w:rsidRPr="00504C71">
        <w:rPr>
          <w:rFonts w:ascii="Times New Roman" w:hAnsi="Times New Roman" w:cs="Times New Roman"/>
          <w:b/>
          <w:szCs w:val="24"/>
          <w:vertAlign w:val="subscript"/>
        </w:rPr>
        <w:t>пр</w:t>
      </w:r>
      <w:proofErr w:type="spellEnd"/>
      <w:r w:rsidRPr="00504C71">
        <w:rPr>
          <w:rFonts w:ascii="Times New Roman" w:hAnsi="Times New Roman" w:cs="Times New Roman"/>
          <w:b/>
          <w:szCs w:val="24"/>
        </w:rPr>
        <w:t>) при гидравлическом испытании (периодическое техническое освидетельствование) металлопластиковых сосудов, у которых ударная вязкость неметаллических материалов более 20 Дж/см</w:t>
      </w:r>
      <w:r w:rsidRPr="00504C71">
        <w:rPr>
          <w:rFonts w:ascii="Times New Roman" w:hAnsi="Times New Roman" w:cs="Times New Roman"/>
          <w:b/>
          <w:szCs w:val="24"/>
          <w:vertAlign w:val="superscript"/>
        </w:rPr>
        <w:t>2</w:t>
      </w:r>
      <w:r w:rsidRPr="00504C71">
        <w:rPr>
          <w:rFonts w:ascii="Times New Roman" w:hAnsi="Times New Roman" w:cs="Times New Roman"/>
          <w:b/>
          <w:szCs w:val="24"/>
        </w:rPr>
        <w:t xml:space="preserve">? Где в формулах: </w:t>
      </w:r>
      <w:proofErr w:type="spellStart"/>
      <w:r w:rsidRPr="00504C71">
        <w:rPr>
          <w:rFonts w:ascii="Times New Roman" w:hAnsi="Times New Roman" w:cs="Times New Roman"/>
          <w:b/>
          <w:szCs w:val="24"/>
        </w:rPr>
        <w:t>Р</w:t>
      </w:r>
      <w:r w:rsidRPr="00504C71">
        <w:rPr>
          <w:rFonts w:ascii="Times New Roman" w:hAnsi="Times New Roman" w:cs="Times New Roman"/>
          <w:b/>
          <w:szCs w:val="24"/>
          <w:vertAlign w:val="subscript"/>
        </w:rPr>
        <w:t>раб</w:t>
      </w:r>
      <w:proofErr w:type="spellEnd"/>
      <w:r w:rsidRPr="00504C71">
        <w:rPr>
          <w:rFonts w:ascii="Times New Roman" w:hAnsi="Times New Roman" w:cs="Times New Roman"/>
          <w:b/>
          <w:szCs w:val="24"/>
        </w:rPr>
        <w:t xml:space="preserve"> – рабочее давление сосуда, [σ]</w:t>
      </w:r>
      <w:r w:rsidRPr="00504C71">
        <w:rPr>
          <w:rFonts w:ascii="Times New Roman" w:hAnsi="Times New Roman" w:cs="Times New Roman"/>
          <w:b/>
          <w:szCs w:val="24"/>
          <w:vertAlign w:val="subscript"/>
        </w:rPr>
        <w:t xml:space="preserve">20, </w:t>
      </w:r>
      <w:r w:rsidRPr="00504C71">
        <w:rPr>
          <w:rFonts w:ascii="Times New Roman" w:hAnsi="Times New Roman" w:cs="Times New Roman"/>
          <w:b/>
          <w:szCs w:val="24"/>
        </w:rPr>
        <w:t>[σ]</w:t>
      </w:r>
      <w:r w:rsidRPr="00504C71">
        <w:rPr>
          <w:rFonts w:ascii="Times New Roman" w:hAnsi="Times New Roman" w:cs="Times New Roman"/>
          <w:b/>
          <w:szCs w:val="24"/>
          <w:vertAlign w:val="subscript"/>
        </w:rPr>
        <w:t xml:space="preserve">t </w:t>
      </w:r>
      <w:r w:rsidRPr="00504C71">
        <w:rPr>
          <w:rFonts w:ascii="Times New Roman" w:hAnsi="Times New Roman" w:cs="Times New Roman"/>
          <w:b/>
          <w:szCs w:val="24"/>
        </w:rPr>
        <w:t xml:space="preserve">- допускаемые напряжения для материала сосуда или его элементов соответственно при 20 </w:t>
      </w:r>
      <w:proofErr w:type="spellStart"/>
      <w:r w:rsidRPr="00504C71">
        <w:rPr>
          <w:rFonts w:ascii="Times New Roman" w:hAnsi="Times New Roman" w:cs="Times New Roman"/>
          <w:b/>
          <w:szCs w:val="24"/>
          <w:vertAlign w:val="superscript"/>
        </w:rPr>
        <w:t>о</w:t>
      </w:r>
      <w:r w:rsidRPr="00504C71">
        <w:rPr>
          <w:rFonts w:ascii="Times New Roman" w:hAnsi="Times New Roman" w:cs="Times New Roman"/>
          <w:b/>
          <w:szCs w:val="24"/>
        </w:rPr>
        <w:t>С</w:t>
      </w:r>
      <w:proofErr w:type="spellEnd"/>
      <w:r w:rsidRPr="00504C71">
        <w:rPr>
          <w:rFonts w:ascii="Times New Roman" w:hAnsi="Times New Roman" w:cs="Times New Roman"/>
          <w:b/>
          <w:szCs w:val="24"/>
        </w:rPr>
        <w:t xml:space="preserve"> и расчетной температуре, МПа, К</w:t>
      </w:r>
      <w:r w:rsidRPr="00504C71">
        <w:rPr>
          <w:rFonts w:ascii="Times New Roman" w:hAnsi="Times New Roman" w:cs="Times New Roman"/>
          <w:b/>
          <w:szCs w:val="24"/>
          <w:vertAlign w:val="subscript"/>
        </w:rPr>
        <w:t>м</w:t>
      </w:r>
      <w:r w:rsidRPr="00504C71">
        <w:rPr>
          <w:rFonts w:ascii="Times New Roman" w:hAnsi="Times New Roman" w:cs="Times New Roman"/>
          <w:b/>
          <w:szCs w:val="24"/>
        </w:rPr>
        <w:t xml:space="preserve"> - отношение массы металлоконструкции к общей массе сосуда.</w:t>
      </w:r>
    </w:p>
    <w:p w:rsidR="00F93617" w:rsidRPr="00504C71" w:rsidRDefault="00F93617" w:rsidP="00F93617">
      <w:pPr>
        <w:spacing w:line="240" w:lineRule="auto"/>
        <w:jc w:val="left"/>
        <w:rPr>
          <w:rFonts w:ascii="Times New Roman" w:hAnsi="Times New Roman" w:cs="Times New Roman"/>
          <w:b/>
          <w:szCs w:val="24"/>
        </w:rPr>
      </w:pPr>
    </w:p>
    <w:p w:rsidR="00F93617" w:rsidRPr="00504C71" w:rsidRDefault="00F93617" w:rsidP="00F93617">
      <w:pPr>
        <w:numPr>
          <w:ilvl w:val="6"/>
          <w:numId w:val="48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proofErr w:type="spellStart"/>
      <w:r w:rsidRPr="00504C71">
        <w:rPr>
          <w:rFonts w:ascii="Times New Roman" w:hAnsi="Times New Roman" w:cs="Times New Roman"/>
          <w:i/>
          <w:szCs w:val="24"/>
        </w:rPr>
        <w:t>Р</w:t>
      </w:r>
      <w:r w:rsidRPr="00504C71">
        <w:rPr>
          <w:rFonts w:ascii="Times New Roman" w:hAnsi="Times New Roman" w:cs="Times New Roman"/>
          <w:i/>
          <w:szCs w:val="24"/>
          <w:vertAlign w:val="subscript"/>
        </w:rPr>
        <w:t>пр</w:t>
      </w:r>
      <w:proofErr w:type="spellEnd"/>
      <w:r w:rsidRPr="00504C71">
        <w:rPr>
          <w:rFonts w:ascii="Times New Roman" w:hAnsi="Times New Roman" w:cs="Times New Roman"/>
          <w:i/>
          <w:szCs w:val="24"/>
          <w:vertAlign w:val="subscript"/>
        </w:rPr>
        <w:t xml:space="preserve"> </w:t>
      </w:r>
      <w:r w:rsidRPr="00504C71">
        <w:rPr>
          <w:rFonts w:ascii="Times New Roman" w:hAnsi="Times New Roman" w:cs="Times New Roman"/>
          <w:i/>
          <w:szCs w:val="24"/>
        </w:rPr>
        <w:t>= [1,25 К</w:t>
      </w:r>
      <w:r w:rsidRPr="00504C71">
        <w:rPr>
          <w:rFonts w:ascii="Times New Roman" w:hAnsi="Times New Roman" w:cs="Times New Roman"/>
          <w:i/>
          <w:szCs w:val="24"/>
          <w:vertAlign w:val="subscript"/>
        </w:rPr>
        <w:t>м</w:t>
      </w:r>
      <w:r w:rsidRPr="00504C71">
        <w:rPr>
          <w:rFonts w:ascii="Times New Roman" w:hAnsi="Times New Roman" w:cs="Times New Roman"/>
          <w:i/>
          <w:szCs w:val="24"/>
        </w:rPr>
        <w:t xml:space="preserve"> + 1,3 (1 - </w:t>
      </w:r>
      <w:proofErr w:type="gramStart"/>
      <w:r w:rsidRPr="00504C71">
        <w:rPr>
          <w:rFonts w:ascii="Times New Roman" w:hAnsi="Times New Roman" w:cs="Times New Roman"/>
          <w:i/>
          <w:szCs w:val="24"/>
        </w:rPr>
        <w:t>К</w:t>
      </w:r>
      <w:r w:rsidRPr="00504C71">
        <w:rPr>
          <w:rFonts w:ascii="Times New Roman" w:hAnsi="Times New Roman" w:cs="Times New Roman"/>
          <w:i/>
          <w:szCs w:val="24"/>
          <w:vertAlign w:val="subscript"/>
        </w:rPr>
        <w:t>м</w:t>
      </w:r>
      <w:r w:rsidRPr="00504C71">
        <w:rPr>
          <w:rFonts w:ascii="Times New Roman" w:hAnsi="Times New Roman" w:cs="Times New Roman"/>
          <w:i/>
          <w:szCs w:val="24"/>
        </w:rPr>
        <w:t xml:space="preserve"> )</w:t>
      </w:r>
      <w:proofErr w:type="gramEnd"/>
      <w:r w:rsidRPr="00504C71">
        <w:rPr>
          <w:rFonts w:ascii="Times New Roman" w:hAnsi="Times New Roman" w:cs="Times New Roman"/>
          <w:i/>
          <w:szCs w:val="24"/>
        </w:rPr>
        <w:t xml:space="preserve">] </w:t>
      </w:r>
      <w:proofErr w:type="spellStart"/>
      <w:r w:rsidRPr="00504C71">
        <w:rPr>
          <w:rFonts w:ascii="Times New Roman" w:hAnsi="Times New Roman" w:cs="Times New Roman"/>
          <w:i/>
          <w:szCs w:val="24"/>
        </w:rPr>
        <w:t>Р</w:t>
      </w:r>
      <w:r w:rsidRPr="00504C71">
        <w:rPr>
          <w:rFonts w:ascii="Times New Roman" w:hAnsi="Times New Roman" w:cs="Times New Roman"/>
          <w:i/>
          <w:szCs w:val="24"/>
          <w:vertAlign w:val="subscript"/>
        </w:rPr>
        <w:t>раб</w:t>
      </w:r>
      <w:proofErr w:type="spellEnd"/>
      <w:r w:rsidRPr="00504C71">
        <w:rPr>
          <w:rFonts w:ascii="Times New Roman" w:hAnsi="Times New Roman" w:cs="Times New Roman"/>
          <w:i/>
          <w:szCs w:val="24"/>
          <w:vertAlign w:val="subscript"/>
        </w:rPr>
        <w:t xml:space="preserve"> </w:t>
      </w:r>
      <w:r w:rsidRPr="00504C71">
        <w:rPr>
          <w:rFonts w:ascii="Times New Roman" w:hAnsi="Times New Roman" w:cs="Times New Roman"/>
          <w:i/>
          <w:szCs w:val="24"/>
        </w:rPr>
        <w:t>([σ]</w:t>
      </w:r>
      <w:r w:rsidRPr="00504C71">
        <w:rPr>
          <w:rFonts w:ascii="Times New Roman" w:hAnsi="Times New Roman" w:cs="Times New Roman"/>
          <w:i/>
          <w:szCs w:val="24"/>
          <w:vertAlign w:val="subscript"/>
        </w:rPr>
        <w:t>20</w:t>
      </w:r>
      <w:r w:rsidRPr="00504C71">
        <w:rPr>
          <w:rFonts w:ascii="Times New Roman" w:hAnsi="Times New Roman" w:cs="Times New Roman"/>
          <w:i/>
          <w:szCs w:val="24"/>
        </w:rPr>
        <w:t xml:space="preserve"> / [σ]</w:t>
      </w:r>
      <w:r w:rsidRPr="00504C71">
        <w:rPr>
          <w:rFonts w:ascii="Times New Roman" w:hAnsi="Times New Roman" w:cs="Times New Roman"/>
          <w:i/>
          <w:szCs w:val="24"/>
          <w:vertAlign w:val="subscript"/>
          <w:lang w:val="en-US"/>
        </w:rPr>
        <w:t>t</w:t>
      </w:r>
      <w:r w:rsidRPr="00504C71">
        <w:rPr>
          <w:rFonts w:ascii="Times New Roman" w:hAnsi="Times New Roman" w:cs="Times New Roman"/>
          <w:i/>
          <w:szCs w:val="24"/>
        </w:rPr>
        <w:t>).</w:t>
      </w:r>
    </w:p>
    <w:p w:rsidR="00F93617" w:rsidRPr="00504C71" w:rsidRDefault="00F93617" w:rsidP="00F93617">
      <w:pPr>
        <w:numPr>
          <w:ilvl w:val="6"/>
          <w:numId w:val="48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proofErr w:type="spellStart"/>
      <w:r w:rsidRPr="00504C71">
        <w:rPr>
          <w:rFonts w:ascii="Times New Roman" w:hAnsi="Times New Roman" w:cs="Times New Roman"/>
          <w:szCs w:val="24"/>
        </w:rPr>
        <w:t>Р</w:t>
      </w:r>
      <w:r w:rsidRPr="00504C71">
        <w:rPr>
          <w:rFonts w:ascii="Times New Roman" w:hAnsi="Times New Roman" w:cs="Times New Roman"/>
          <w:szCs w:val="24"/>
          <w:vertAlign w:val="subscript"/>
        </w:rPr>
        <w:t>пр</w:t>
      </w:r>
      <w:proofErr w:type="spellEnd"/>
      <w:r w:rsidRPr="00504C71">
        <w:rPr>
          <w:rFonts w:ascii="Times New Roman" w:hAnsi="Times New Roman" w:cs="Times New Roman"/>
          <w:szCs w:val="24"/>
          <w:vertAlign w:val="subscript"/>
        </w:rPr>
        <w:t xml:space="preserve"> </w:t>
      </w:r>
      <w:r w:rsidRPr="00504C71">
        <w:rPr>
          <w:rFonts w:ascii="Times New Roman" w:hAnsi="Times New Roman" w:cs="Times New Roman"/>
          <w:szCs w:val="24"/>
        </w:rPr>
        <w:t>= [1,25 К</w:t>
      </w:r>
      <w:r w:rsidRPr="00504C71">
        <w:rPr>
          <w:rFonts w:ascii="Times New Roman" w:hAnsi="Times New Roman" w:cs="Times New Roman"/>
          <w:szCs w:val="24"/>
          <w:vertAlign w:val="subscript"/>
        </w:rPr>
        <w:t>м</w:t>
      </w:r>
      <w:r w:rsidRPr="00504C71">
        <w:rPr>
          <w:rFonts w:ascii="Times New Roman" w:hAnsi="Times New Roman" w:cs="Times New Roman"/>
          <w:szCs w:val="24"/>
        </w:rPr>
        <w:t xml:space="preserve"> + 1,6 (1 - </w:t>
      </w:r>
      <w:proofErr w:type="gramStart"/>
      <w:r w:rsidRPr="00504C71">
        <w:rPr>
          <w:rFonts w:ascii="Times New Roman" w:hAnsi="Times New Roman" w:cs="Times New Roman"/>
          <w:szCs w:val="24"/>
        </w:rPr>
        <w:t>К</w:t>
      </w:r>
      <w:r w:rsidRPr="00504C71">
        <w:rPr>
          <w:rFonts w:ascii="Times New Roman" w:hAnsi="Times New Roman" w:cs="Times New Roman"/>
          <w:szCs w:val="24"/>
          <w:vertAlign w:val="subscript"/>
        </w:rPr>
        <w:t>м</w:t>
      </w:r>
      <w:r w:rsidRPr="00504C71">
        <w:rPr>
          <w:rFonts w:ascii="Times New Roman" w:hAnsi="Times New Roman" w:cs="Times New Roman"/>
          <w:szCs w:val="24"/>
        </w:rPr>
        <w:t xml:space="preserve"> )</w:t>
      </w:r>
      <w:proofErr w:type="gramEnd"/>
      <w:r w:rsidRPr="00504C71">
        <w:rPr>
          <w:rFonts w:ascii="Times New Roman" w:hAnsi="Times New Roman" w:cs="Times New Roman"/>
          <w:szCs w:val="24"/>
        </w:rPr>
        <w:t xml:space="preserve">] </w:t>
      </w:r>
      <w:proofErr w:type="spellStart"/>
      <w:r w:rsidRPr="00504C71">
        <w:rPr>
          <w:rFonts w:ascii="Times New Roman" w:hAnsi="Times New Roman" w:cs="Times New Roman"/>
          <w:szCs w:val="24"/>
        </w:rPr>
        <w:t>Р</w:t>
      </w:r>
      <w:r w:rsidRPr="00504C71">
        <w:rPr>
          <w:rFonts w:ascii="Times New Roman" w:hAnsi="Times New Roman" w:cs="Times New Roman"/>
          <w:szCs w:val="24"/>
          <w:vertAlign w:val="subscript"/>
        </w:rPr>
        <w:t>раб</w:t>
      </w:r>
      <w:proofErr w:type="spellEnd"/>
      <w:r w:rsidRPr="00504C71">
        <w:rPr>
          <w:rFonts w:ascii="Times New Roman" w:hAnsi="Times New Roman" w:cs="Times New Roman"/>
          <w:szCs w:val="24"/>
        </w:rPr>
        <w:t xml:space="preserve"> ([σ]</w:t>
      </w:r>
      <w:r w:rsidRPr="00504C71">
        <w:rPr>
          <w:rFonts w:ascii="Times New Roman" w:hAnsi="Times New Roman" w:cs="Times New Roman"/>
          <w:szCs w:val="24"/>
          <w:vertAlign w:val="subscript"/>
        </w:rPr>
        <w:t>20</w:t>
      </w:r>
      <w:r w:rsidRPr="00504C71">
        <w:rPr>
          <w:rFonts w:ascii="Times New Roman" w:hAnsi="Times New Roman" w:cs="Times New Roman"/>
          <w:szCs w:val="24"/>
        </w:rPr>
        <w:t xml:space="preserve"> / [σ]</w:t>
      </w:r>
      <w:r w:rsidRPr="00504C71">
        <w:rPr>
          <w:rFonts w:ascii="Times New Roman" w:hAnsi="Times New Roman" w:cs="Times New Roman"/>
          <w:szCs w:val="24"/>
          <w:vertAlign w:val="subscript"/>
          <w:lang w:val="en-US"/>
        </w:rPr>
        <w:t>t</w:t>
      </w:r>
      <w:r w:rsidRPr="00504C71">
        <w:rPr>
          <w:rFonts w:ascii="Times New Roman" w:hAnsi="Times New Roman" w:cs="Times New Roman"/>
          <w:szCs w:val="24"/>
        </w:rPr>
        <w:t>).</w:t>
      </w:r>
    </w:p>
    <w:p w:rsidR="00F93617" w:rsidRPr="00504C71" w:rsidRDefault="00F93617" w:rsidP="00F93617">
      <w:pPr>
        <w:numPr>
          <w:ilvl w:val="6"/>
          <w:numId w:val="48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proofErr w:type="spellStart"/>
      <w:r w:rsidRPr="00504C71">
        <w:rPr>
          <w:rFonts w:ascii="Times New Roman" w:hAnsi="Times New Roman" w:cs="Times New Roman"/>
          <w:szCs w:val="24"/>
        </w:rPr>
        <w:t>Р</w:t>
      </w:r>
      <w:r w:rsidRPr="00504C71">
        <w:rPr>
          <w:rFonts w:ascii="Times New Roman" w:hAnsi="Times New Roman" w:cs="Times New Roman"/>
          <w:szCs w:val="24"/>
          <w:vertAlign w:val="subscript"/>
        </w:rPr>
        <w:t>пр</w:t>
      </w:r>
      <w:proofErr w:type="spellEnd"/>
      <w:r w:rsidRPr="00504C71">
        <w:rPr>
          <w:rFonts w:ascii="Times New Roman" w:hAnsi="Times New Roman" w:cs="Times New Roman"/>
          <w:szCs w:val="24"/>
          <w:vertAlign w:val="subscript"/>
        </w:rPr>
        <w:t xml:space="preserve"> </w:t>
      </w:r>
      <w:r w:rsidRPr="00504C71">
        <w:rPr>
          <w:rFonts w:ascii="Times New Roman" w:hAnsi="Times New Roman" w:cs="Times New Roman"/>
          <w:szCs w:val="24"/>
        </w:rPr>
        <w:t>= [1,5 К</w:t>
      </w:r>
      <w:r w:rsidRPr="00504C71">
        <w:rPr>
          <w:rFonts w:ascii="Times New Roman" w:hAnsi="Times New Roman" w:cs="Times New Roman"/>
          <w:szCs w:val="24"/>
          <w:vertAlign w:val="subscript"/>
        </w:rPr>
        <w:t>м</w:t>
      </w:r>
      <w:r w:rsidRPr="00504C71">
        <w:rPr>
          <w:rFonts w:ascii="Times New Roman" w:hAnsi="Times New Roman" w:cs="Times New Roman"/>
          <w:szCs w:val="24"/>
        </w:rPr>
        <w:t xml:space="preserve"> + 1,6 (1 - </w:t>
      </w:r>
      <w:proofErr w:type="gramStart"/>
      <w:r w:rsidRPr="00504C71">
        <w:rPr>
          <w:rFonts w:ascii="Times New Roman" w:hAnsi="Times New Roman" w:cs="Times New Roman"/>
          <w:szCs w:val="24"/>
        </w:rPr>
        <w:t>К</w:t>
      </w:r>
      <w:r w:rsidRPr="00504C71">
        <w:rPr>
          <w:rFonts w:ascii="Times New Roman" w:hAnsi="Times New Roman" w:cs="Times New Roman"/>
          <w:szCs w:val="24"/>
          <w:vertAlign w:val="subscript"/>
        </w:rPr>
        <w:t>м</w:t>
      </w:r>
      <w:r w:rsidRPr="00504C71">
        <w:rPr>
          <w:rFonts w:ascii="Times New Roman" w:hAnsi="Times New Roman" w:cs="Times New Roman"/>
          <w:szCs w:val="24"/>
        </w:rPr>
        <w:t xml:space="preserve"> )</w:t>
      </w:r>
      <w:proofErr w:type="gramEnd"/>
      <w:r w:rsidRPr="00504C71">
        <w:rPr>
          <w:rFonts w:ascii="Times New Roman" w:hAnsi="Times New Roman" w:cs="Times New Roman"/>
          <w:szCs w:val="24"/>
        </w:rPr>
        <w:t xml:space="preserve">] </w:t>
      </w:r>
      <w:proofErr w:type="spellStart"/>
      <w:r w:rsidRPr="00504C71">
        <w:rPr>
          <w:rFonts w:ascii="Times New Roman" w:hAnsi="Times New Roman" w:cs="Times New Roman"/>
          <w:szCs w:val="24"/>
        </w:rPr>
        <w:t>Р</w:t>
      </w:r>
      <w:r w:rsidRPr="00504C71">
        <w:rPr>
          <w:rFonts w:ascii="Times New Roman" w:hAnsi="Times New Roman" w:cs="Times New Roman"/>
          <w:szCs w:val="24"/>
          <w:vertAlign w:val="subscript"/>
        </w:rPr>
        <w:t>раб</w:t>
      </w:r>
      <w:proofErr w:type="spellEnd"/>
      <w:r w:rsidRPr="00504C71">
        <w:rPr>
          <w:rFonts w:ascii="Times New Roman" w:hAnsi="Times New Roman" w:cs="Times New Roman"/>
          <w:szCs w:val="24"/>
          <w:vertAlign w:val="subscript"/>
        </w:rPr>
        <w:t xml:space="preserve">. </w:t>
      </w:r>
    </w:p>
    <w:p w:rsidR="00F93617" w:rsidRPr="00504C71" w:rsidRDefault="00F93617" w:rsidP="00F93617">
      <w:pPr>
        <w:numPr>
          <w:ilvl w:val="6"/>
          <w:numId w:val="48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proofErr w:type="spellStart"/>
      <w:r w:rsidRPr="00504C71">
        <w:rPr>
          <w:rFonts w:ascii="Times New Roman" w:hAnsi="Times New Roman" w:cs="Times New Roman"/>
          <w:szCs w:val="24"/>
        </w:rPr>
        <w:t>Р</w:t>
      </w:r>
      <w:r w:rsidRPr="00504C71">
        <w:rPr>
          <w:rFonts w:ascii="Times New Roman" w:hAnsi="Times New Roman" w:cs="Times New Roman"/>
          <w:szCs w:val="24"/>
          <w:vertAlign w:val="subscript"/>
        </w:rPr>
        <w:t>пр</w:t>
      </w:r>
      <w:proofErr w:type="spellEnd"/>
      <w:r w:rsidRPr="00504C71">
        <w:rPr>
          <w:rFonts w:ascii="Times New Roman" w:hAnsi="Times New Roman" w:cs="Times New Roman"/>
          <w:szCs w:val="24"/>
        </w:rPr>
        <w:t xml:space="preserve"> = 1,6 </w:t>
      </w:r>
      <w:proofErr w:type="spellStart"/>
      <w:r w:rsidRPr="00504C71">
        <w:rPr>
          <w:rFonts w:ascii="Times New Roman" w:hAnsi="Times New Roman" w:cs="Times New Roman"/>
          <w:szCs w:val="24"/>
        </w:rPr>
        <w:t>Р</w:t>
      </w:r>
      <w:r w:rsidRPr="00504C71">
        <w:rPr>
          <w:rFonts w:ascii="Times New Roman" w:hAnsi="Times New Roman" w:cs="Times New Roman"/>
          <w:szCs w:val="24"/>
          <w:vertAlign w:val="subscript"/>
        </w:rPr>
        <w:t>раб</w:t>
      </w:r>
      <w:proofErr w:type="spellEnd"/>
      <w:r w:rsidRPr="00504C71">
        <w:rPr>
          <w:rFonts w:ascii="Times New Roman" w:hAnsi="Times New Roman" w:cs="Times New Roman"/>
          <w:szCs w:val="24"/>
        </w:rPr>
        <w:t xml:space="preserve"> ([σ]</w:t>
      </w:r>
      <w:r w:rsidRPr="00504C71">
        <w:rPr>
          <w:rFonts w:ascii="Times New Roman" w:hAnsi="Times New Roman" w:cs="Times New Roman"/>
          <w:szCs w:val="24"/>
          <w:vertAlign w:val="subscript"/>
        </w:rPr>
        <w:t>20</w:t>
      </w:r>
      <w:r w:rsidRPr="00504C71">
        <w:rPr>
          <w:rFonts w:ascii="Times New Roman" w:hAnsi="Times New Roman" w:cs="Times New Roman"/>
          <w:szCs w:val="24"/>
        </w:rPr>
        <w:t xml:space="preserve"> / [σ]</w:t>
      </w:r>
      <w:r w:rsidRPr="00504C71">
        <w:rPr>
          <w:rFonts w:ascii="Times New Roman" w:hAnsi="Times New Roman" w:cs="Times New Roman"/>
          <w:szCs w:val="24"/>
          <w:vertAlign w:val="subscript"/>
          <w:lang w:val="en-US"/>
        </w:rPr>
        <w:t>t</w:t>
      </w:r>
      <w:r w:rsidRPr="00504C71">
        <w:rPr>
          <w:rFonts w:ascii="Times New Roman" w:hAnsi="Times New Roman" w:cs="Times New Roman"/>
          <w:szCs w:val="24"/>
        </w:rPr>
        <w:t>).</w:t>
      </w:r>
    </w:p>
    <w:p w:rsidR="00F93617" w:rsidRPr="00504C71" w:rsidRDefault="00F93617" w:rsidP="00F93617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504C71">
        <w:rPr>
          <w:rFonts w:ascii="Times New Roman" w:hAnsi="Times New Roman" w:cs="Times New Roman"/>
          <w:color w:val="FF0000"/>
          <w:szCs w:val="24"/>
        </w:rPr>
        <w:t xml:space="preserve">п.176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504C71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504C71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F93617" w:rsidRPr="00504C71" w:rsidRDefault="00F93617" w:rsidP="00F9361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F93617" w:rsidRPr="00504C71" w:rsidRDefault="00F93617" w:rsidP="00F9361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504C71">
        <w:rPr>
          <w:rFonts w:ascii="Times New Roman" w:hAnsi="Times New Roman" w:cs="Times New Roman"/>
          <w:b/>
          <w:szCs w:val="24"/>
        </w:rPr>
        <w:t>76. По какой из приведенных формул определяется значение пробного давления (</w:t>
      </w:r>
      <w:proofErr w:type="spellStart"/>
      <w:r w:rsidRPr="00504C71">
        <w:rPr>
          <w:rFonts w:ascii="Times New Roman" w:hAnsi="Times New Roman" w:cs="Times New Roman"/>
          <w:b/>
          <w:szCs w:val="24"/>
        </w:rPr>
        <w:t>Р</w:t>
      </w:r>
      <w:r w:rsidRPr="00504C71">
        <w:rPr>
          <w:rFonts w:ascii="Times New Roman" w:hAnsi="Times New Roman" w:cs="Times New Roman"/>
          <w:b/>
          <w:szCs w:val="24"/>
          <w:vertAlign w:val="subscript"/>
        </w:rPr>
        <w:t>пр</w:t>
      </w:r>
      <w:proofErr w:type="spellEnd"/>
      <w:r w:rsidRPr="00504C71">
        <w:rPr>
          <w:rFonts w:ascii="Times New Roman" w:hAnsi="Times New Roman" w:cs="Times New Roman"/>
          <w:b/>
          <w:szCs w:val="24"/>
        </w:rPr>
        <w:t>) при гидравлическом испытании (периодическое техническое освидетельствование) металлопластиковых сосудов, у которых ударная вязкость неметаллических материалов 20 Дж/см</w:t>
      </w:r>
      <w:r w:rsidRPr="00504C71">
        <w:rPr>
          <w:rFonts w:ascii="Times New Roman" w:hAnsi="Times New Roman" w:cs="Times New Roman"/>
          <w:b/>
          <w:szCs w:val="24"/>
          <w:vertAlign w:val="superscript"/>
        </w:rPr>
        <w:t xml:space="preserve">2 </w:t>
      </w:r>
      <w:r w:rsidRPr="00504C71">
        <w:rPr>
          <w:rFonts w:ascii="Times New Roman" w:hAnsi="Times New Roman" w:cs="Times New Roman"/>
          <w:b/>
          <w:szCs w:val="24"/>
        </w:rPr>
        <w:t xml:space="preserve">и менее? Где в формулах: </w:t>
      </w:r>
      <w:proofErr w:type="spellStart"/>
      <w:r w:rsidRPr="00504C71">
        <w:rPr>
          <w:rFonts w:ascii="Times New Roman" w:hAnsi="Times New Roman" w:cs="Times New Roman"/>
          <w:b/>
          <w:szCs w:val="24"/>
        </w:rPr>
        <w:t>Р</w:t>
      </w:r>
      <w:r w:rsidRPr="00504C71">
        <w:rPr>
          <w:rFonts w:ascii="Times New Roman" w:hAnsi="Times New Roman" w:cs="Times New Roman"/>
          <w:b/>
          <w:szCs w:val="24"/>
          <w:vertAlign w:val="subscript"/>
        </w:rPr>
        <w:t>раб</w:t>
      </w:r>
      <w:proofErr w:type="spellEnd"/>
      <w:r w:rsidRPr="00504C71">
        <w:rPr>
          <w:rFonts w:ascii="Times New Roman" w:hAnsi="Times New Roman" w:cs="Times New Roman"/>
          <w:b/>
          <w:szCs w:val="24"/>
        </w:rPr>
        <w:t xml:space="preserve"> – рабочее давление сосуда, [σ]</w:t>
      </w:r>
      <w:r w:rsidRPr="00504C71">
        <w:rPr>
          <w:rFonts w:ascii="Times New Roman" w:hAnsi="Times New Roman" w:cs="Times New Roman"/>
          <w:b/>
          <w:szCs w:val="24"/>
          <w:vertAlign w:val="subscript"/>
        </w:rPr>
        <w:t xml:space="preserve">20, </w:t>
      </w:r>
      <w:r w:rsidRPr="00504C71">
        <w:rPr>
          <w:rFonts w:ascii="Times New Roman" w:hAnsi="Times New Roman" w:cs="Times New Roman"/>
          <w:b/>
          <w:szCs w:val="24"/>
        </w:rPr>
        <w:t>[σ]</w:t>
      </w:r>
      <w:r w:rsidRPr="00504C71">
        <w:rPr>
          <w:rFonts w:ascii="Times New Roman" w:hAnsi="Times New Roman" w:cs="Times New Roman"/>
          <w:b/>
          <w:szCs w:val="24"/>
          <w:vertAlign w:val="subscript"/>
        </w:rPr>
        <w:t xml:space="preserve">t </w:t>
      </w:r>
      <w:r w:rsidRPr="00504C71">
        <w:rPr>
          <w:rFonts w:ascii="Times New Roman" w:hAnsi="Times New Roman" w:cs="Times New Roman"/>
          <w:b/>
          <w:szCs w:val="24"/>
        </w:rPr>
        <w:t xml:space="preserve">- допускаемые напряжения для материала сосуда или его элементов соответственно при 20 </w:t>
      </w:r>
      <w:proofErr w:type="spellStart"/>
      <w:r w:rsidRPr="00504C71">
        <w:rPr>
          <w:rFonts w:ascii="Times New Roman" w:hAnsi="Times New Roman" w:cs="Times New Roman"/>
          <w:b/>
          <w:szCs w:val="24"/>
          <w:vertAlign w:val="superscript"/>
        </w:rPr>
        <w:t>о</w:t>
      </w:r>
      <w:r w:rsidRPr="00504C71">
        <w:rPr>
          <w:rFonts w:ascii="Times New Roman" w:hAnsi="Times New Roman" w:cs="Times New Roman"/>
          <w:b/>
          <w:szCs w:val="24"/>
        </w:rPr>
        <w:t>С</w:t>
      </w:r>
      <w:proofErr w:type="spellEnd"/>
      <w:r w:rsidRPr="00504C71">
        <w:rPr>
          <w:rFonts w:ascii="Times New Roman" w:hAnsi="Times New Roman" w:cs="Times New Roman"/>
          <w:b/>
          <w:szCs w:val="24"/>
        </w:rPr>
        <w:t xml:space="preserve"> и расчетной температуре, МПа, К</w:t>
      </w:r>
      <w:r w:rsidRPr="00504C71">
        <w:rPr>
          <w:rFonts w:ascii="Times New Roman" w:hAnsi="Times New Roman" w:cs="Times New Roman"/>
          <w:b/>
          <w:szCs w:val="24"/>
          <w:vertAlign w:val="subscript"/>
        </w:rPr>
        <w:t>м</w:t>
      </w:r>
      <w:r w:rsidRPr="00504C71">
        <w:rPr>
          <w:rFonts w:ascii="Times New Roman" w:hAnsi="Times New Roman" w:cs="Times New Roman"/>
          <w:b/>
          <w:szCs w:val="24"/>
        </w:rPr>
        <w:t xml:space="preserve"> - отношение массы металлоконструкции к общей массе сосуда.</w:t>
      </w:r>
    </w:p>
    <w:p w:rsidR="00F93617" w:rsidRPr="00504C71" w:rsidRDefault="00F93617" w:rsidP="00F93617">
      <w:pPr>
        <w:spacing w:line="240" w:lineRule="auto"/>
        <w:jc w:val="left"/>
        <w:rPr>
          <w:rFonts w:ascii="Times New Roman" w:hAnsi="Times New Roman" w:cs="Times New Roman"/>
          <w:b/>
          <w:szCs w:val="24"/>
        </w:rPr>
      </w:pPr>
    </w:p>
    <w:p w:rsidR="00F93617" w:rsidRPr="00504C71" w:rsidRDefault="00F93617" w:rsidP="00F93617">
      <w:pPr>
        <w:numPr>
          <w:ilvl w:val="7"/>
          <w:numId w:val="48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proofErr w:type="spellStart"/>
      <w:r w:rsidRPr="00504C71">
        <w:rPr>
          <w:rFonts w:ascii="Times New Roman" w:hAnsi="Times New Roman" w:cs="Times New Roman"/>
          <w:i/>
          <w:szCs w:val="24"/>
        </w:rPr>
        <w:t>Р</w:t>
      </w:r>
      <w:r w:rsidRPr="00504C71">
        <w:rPr>
          <w:rFonts w:ascii="Times New Roman" w:hAnsi="Times New Roman" w:cs="Times New Roman"/>
          <w:i/>
          <w:szCs w:val="24"/>
          <w:vertAlign w:val="subscript"/>
        </w:rPr>
        <w:t>пр</w:t>
      </w:r>
      <w:proofErr w:type="spellEnd"/>
      <w:r w:rsidRPr="00504C71">
        <w:rPr>
          <w:rFonts w:ascii="Times New Roman" w:hAnsi="Times New Roman" w:cs="Times New Roman"/>
          <w:i/>
          <w:szCs w:val="24"/>
          <w:vertAlign w:val="subscript"/>
        </w:rPr>
        <w:t xml:space="preserve"> </w:t>
      </w:r>
      <w:r w:rsidRPr="00504C71">
        <w:rPr>
          <w:rFonts w:ascii="Times New Roman" w:hAnsi="Times New Roman" w:cs="Times New Roman"/>
          <w:i/>
          <w:szCs w:val="24"/>
        </w:rPr>
        <w:t>= [1,25 К</w:t>
      </w:r>
      <w:r w:rsidRPr="00504C71">
        <w:rPr>
          <w:rFonts w:ascii="Times New Roman" w:hAnsi="Times New Roman" w:cs="Times New Roman"/>
          <w:i/>
          <w:szCs w:val="24"/>
          <w:vertAlign w:val="subscript"/>
        </w:rPr>
        <w:t>м</w:t>
      </w:r>
      <w:r w:rsidRPr="00504C71">
        <w:rPr>
          <w:rFonts w:ascii="Times New Roman" w:hAnsi="Times New Roman" w:cs="Times New Roman"/>
          <w:i/>
          <w:szCs w:val="24"/>
        </w:rPr>
        <w:t xml:space="preserve"> + 1,6 (1 - </w:t>
      </w:r>
      <w:proofErr w:type="gramStart"/>
      <w:r w:rsidRPr="00504C71">
        <w:rPr>
          <w:rFonts w:ascii="Times New Roman" w:hAnsi="Times New Roman" w:cs="Times New Roman"/>
          <w:i/>
          <w:szCs w:val="24"/>
        </w:rPr>
        <w:t>К</w:t>
      </w:r>
      <w:r w:rsidRPr="00504C71">
        <w:rPr>
          <w:rFonts w:ascii="Times New Roman" w:hAnsi="Times New Roman" w:cs="Times New Roman"/>
          <w:i/>
          <w:szCs w:val="24"/>
          <w:vertAlign w:val="subscript"/>
        </w:rPr>
        <w:t>м</w:t>
      </w:r>
      <w:r w:rsidRPr="00504C71">
        <w:rPr>
          <w:rFonts w:ascii="Times New Roman" w:hAnsi="Times New Roman" w:cs="Times New Roman"/>
          <w:i/>
          <w:szCs w:val="24"/>
        </w:rPr>
        <w:t xml:space="preserve"> )</w:t>
      </w:r>
      <w:proofErr w:type="gramEnd"/>
      <w:r w:rsidRPr="00504C71">
        <w:rPr>
          <w:rFonts w:ascii="Times New Roman" w:hAnsi="Times New Roman" w:cs="Times New Roman"/>
          <w:i/>
          <w:szCs w:val="24"/>
        </w:rPr>
        <w:t xml:space="preserve">] </w:t>
      </w:r>
      <w:proofErr w:type="spellStart"/>
      <w:r w:rsidRPr="00504C71">
        <w:rPr>
          <w:rFonts w:ascii="Times New Roman" w:hAnsi="Times New Roman" w:cs="Times New Roman"/>
          <w:i/>
          <w:szCs w:val="24"/>
        </w:rPr>
        <w:t>Р</w:t>
      </w:r>
      <w:r w:rsidRPr="00504C71">
        <w:rPr>
          <w:rFonts w:ascii="Times New Roman" w:hAnsi="Times New Roman" w:cs="Times New Roman"/>
          <w:i/>
          <w:szCs w:val="24"/>
          <w:vertAlign w:val="subscript"/>
        </w:rPr>
        <w:t>раб</w:t>
      </w:r>
      <w:proofErr w:type="spellEnd"/>
      <w:r w:rsidRPr="00504C71">
        <w:rPr>
          <w:rFonts w:ascii="Times New Roman" w:hAnsi="Times New Roman" w:cs="Times New Roman"/>
          <w:i/>
          <w:szCs w:val="24"/>
        </w:rPr>
        <w:t xml:space="preserve"> ([σ]</w:t>
      </w:r>
      <w:r w:rsidRPr="00504C71">
        <w:rPr>
          <w:rFonts w:ascii="Times New Roman" w:hAnsi="Times New Roman" w:cs="Times New Roman"/>
          <w:i/>
          <w:szCs w:val="24"/>
          <w:vertAlign w:val="subscript"/>
        </w:rPr>
        <w:t>20</w:t>
      </w:r>
      <w:r w:rsidRPr="00504C71">
        <w:rPr>
          <w:rFonts w:ascii="Times New Roman" w:hAnsi="Times New Roman" w:cs="Times New Roman"/>
          <w:i/>
          <w:szCs w:val="24"/>
        </w:rPr>
        <w:t xml:space="preserve"> / [σ]</w:t>
      </w:r>
      <w:r w:rsidRPr="00504C71">
        <w:rPr>
          <w:rFonts w:ascii="Times New Roman" w:hAnsi="Times New Roman" w:cs="Times New Roman"/>
          <w:i/>
          <w:szCs w:val="24"/>
          <w:vertAlign w:val="subscript"/>
          <w:lang w:val="en-US"/>
        </w:rPr>
        <w:t>t</w:t>
      </w:r>
      <w:r w:rsidRPr="00504C71">
        <w:rPr>
          <w:rFonts w:ascii="Times New Roman" w:hAnsi="Times New Roman" w:cs="Times New Roman"/>
          <w:i/>
          <w:szCs w:val="24"/>
        </w:rPr>
        <w:t>).</w:t>
      </w:r>
    </w:p>
    <w:p w:rsidR="00F93617" w:rsidRPr="00504C71" w:rsidRDefault="00F93617" w:rsidP="00F93617">
      <w:pPr>
        <w:numPr>
          <w:ilvl w:val="7"/>
          <w:numId w:val="48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proofErr w:type="spellStart"/>
      <w:r w:rsidRPr="00504C71">
        <w:rPr>
          <w:rFonts w:ascii="Times New Roman" w:hAnsi="Times New Roman" w:cs="Times New Roman"/>
          <w:szCs w:val="24"/>
        </w:rPr>
        <w:t>Р</w:t>
      </w:r>
      <w:r w:rsidRPr="00504C71">
        <w:rPr>
          <w:rFonts w:ascii="Times New Roman" w:hAnsi="Times New Roman" w:cs="Times New Roman"/>
          <w:szCs w:val="24"/>
          <w:vertAlign w:val="subscript"/>
        </w:rPr>
        <w:t>пр</w:t>
      </w:r>
      <w:proofErr w:type="spellEnd"/>
      <w:r w:rsidRPr="00504C71">
        <w:rPr>
          <w:rFonts w:ascii="Times New Roman" w:hAnsi="Times New Roman" w:cs="Times New Roman"/>
          <w:szCs w:val="24"/>
          <w:vertAlign w:val="subscript"/>
        </w:rPr>
        <w:t xml:space="preserve"> </w:t>
      </w:r>
      <w:r w:rsidRPr="00504C71">
        <w:rPr>
          <w:rFonts w:ascii="Times New Roman" w:hAnsi="Times New Roman" w:cs="Times New Roman"/>
          <w:szCs w:val="24"/>
        </w:rPr>
        <w:t>= [1,25 К</w:t>
      </w:r>
      <w:r w:rsidRPr="00504C71">
        <w:rPr>
          <w:rFonts w:ascii="Times New Roman" w:hAnsi="Times New Roman" w:cs="Times New Roman"/>
          <w:szCs w:val="24"/>
          <w:vertAlign w:val="subscript"/>
        </w:rPr>
        <w:t>м</w:t>
      </w:r>
      <w:r w:rsidRPr="00504C71">
        <w:rPr>
          <w:rFonts w:ascii="Times New Roman" w:hAnsi="Times New Roman" w:cs="Times New Roman"/>
          <w:szCs w:val="24"/>
        </w:rPr>
        <w:t xml:space="preserve"> + 1,3 (1 - </w:t>
      </w:r>
      <w:proofErr w:type="gramStart"/>
      <w:r w:rsidRPr="00504C71">
        <w:rPr>
          <w:rFonts w:ascii="Times New Roman" w:hAnsi="Times New Roman" w:cs="Times New Roman"/>
          <w:szCs w:val="24"/>
        </w:rPr>
        <w:t>К</w:t>
      </w:r>
      <w:r w:rsidRPr="00504C71">
        <w:rPr>
          <w:rFonts w:ascii="Times New Roman" w:hAnsi="Times New Roman" w:cs="Times New Roman"/>
          <w:szCs w:val="24"/>
          <w:vertAlign w:val="subscript"/>
        </w:rPr>
        <w:t>м</w:t>
      </w:r>
      <w:r w:rsidRPr="00504C71">
        <w:rPr>
          <w:rFonts w:ascii="Times New Roman" w:hAnsi="Times New Roman" w:cs="Times New Roman"/>
          <w:szCs w:val="24"/>
        </w:rPr>
        <w:t xml:space="preserve"> )</w:t>
      </w:r>
      <w:proofErr w:type="gramEnd"/>
      <w:r w:rsidRPr="00504C71">
        <w:rPr>
          <w:rFonts w:ascii="Times New Roman" w:hAnsi="Times New Roman" w:cs="Times New Roman"/>
          <w:szCs w:val="24"/>
        </w:rPr>
        <w:t xml:space="preserve">] </w:t>
      </w:r>
      <w:proofErr w:type="spellStart"/>
      <w:r w:rsidRPr="00504C71">
        <w:rPr>
          <w:rFonts w:ascii="Times New Roman" w:hAnsi="Times New Roman" w:cs="Times New Roman"/>
          <w:szCs w:val="24"/>
        </w:rPr>
        <w:t>Р</w:t>
      </w:r>
      <w:r w:rsidRPr="00504C71">
        <w:rPr>
          <w:rFonts w:ascii="Times New Roman" w:hAnsi="Times New Roman" w:cs="Times New Roman"/>
          <w:szCs w:val="24"/>
          <w:vertAlign w:val="subscript"/>
        </w:rPr>
        <w:t>раб</w:t>
      </w:r>
      <w:proofErr w:type="spellEnd"/>
      <w:r w:rsidRPr="00504C71">
        <w:rPr>
          <w:rFonts w:ascii="Times New Roman" w:hAnsi="Times New Roman" w:cs="Times New Roman"/>
          <w:szCs w:val="24"/>
          <w:vertAlign w:val="subscript"/>
        </w:rPr>
        <w:t xml:space="preserve"> </w:t>
      </w:r>
      <w:r w:rsidRPr="00504C71">
        <w:rPr>
          <w:rFonts w:ascii="Times New Roman" w:hAnsi="Times New Roman" w:cs="Times New Roman"/>
          <w:szCs w:val="24"/>
        </w:rPr>
        <w:t>([σ]</w:t>
      </w:r>
      <w:r w:rsidRPr="00504C71">
        <w:rPr>
          <w:rFonts w:ascii="Times New Roman" w:hAnsi="Times New Roman" w:cs="Times New Roman"/>
          <w:szCs w:val="24"/>
          <w:vertAlign w:val="subscript"/>
        </w:rPr>
        <w:t>20</w:t>
      </w:r>
      <w:r w:rsidRPr="00504C71">
        <w:rPr>
          <w:rFonts w:ascii="Times New Roman" w:hAnsi="Times New Roman" w:cs="Times New Roman"/>
          <w:szCs w:val="24"/>
        </w:rPr>
        <w:t xml:space="preserve"> / [σ]</w:t>
      </w:r>
      <w:r w:rsidRPr="00504C71">
        <w:rPr>
          <w:rFonts w:ascii="Times New Roman" w:hAnsi="Times New Roman" w:cs="Times New Roman"/>
          <w:szCs w:val="24"/>
          <w:vertAlign w:val="subscript"/>
          <w:lang w:val="en-US"/>
        </w:rPr>
        <w:t>t</w:t>
      </w:r>
      <w:r w:rsidRPr="00504C71">
        <w:rPr>
          <w:rFonts w:ascii="Times New Roman" w:hAnsi="Times New Roman" w:cs="Times New Roman"/>
          <w:szCs w:val="24"/>
        </w:rPr>
        <w:t>).</w:t>
      </w:r>
    </w:p>
    <w:p w:rsidR="00F93617" w:rsidRPr="00504C71" w:rsidRDefault="00F93617" w:rsidP="00F93617">
      <w:pPr>
        <w:numPr>
          <w:ilvl w:val="7"/>
          <w:numId w:val="48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proofErr w:type="spellStart"/>
      <w:r w:rsidRPr="00504C71">
        <w:rPr>
          <w:rFonts w:ascii="Times New Roman" w:hAnsi="Times New Roman" w:cs="Times New Roman"/>
          <w:szCs w:val="24"/>
        </w:rPr>
        <w:t>Р</w:t>
      </w:r>
      <w:r w:rsidRPr="00504C71">
        <w:rPr>
          <w:rFonts w:ascii="Times New Roman" w:hAnsi="Times New Roman" w:cs="Times New Roman"/>
          <w:szCs w:val="24"/>
          <w:vertAlign w:val="subscript"/>
        </w:rPr>
        <w:t>пр</w:t>
      </w:r>
      <w:proofErr w:type="spellEnd"/>
      <w:r w:rsidRPr="00504C71">
        <w:rPr>
          <w:rFonts w:ascii="Times New Roman" w:hAnsi="Times New Roman" w:cs="Times New Roman"/>
          <w:szCs w:val="24"/>
          <w:vertAlign w:val="subscript"/>
        </w:rPr>
        <w:t xml:space="preserve"> </w:t>
      </w:r>
      <w:r w:rsidRPr="00504C71">
        <w:rPr>
          <w:rFonts w:ascii="Times New Roman" w:hAnsi="Times New Roman" w:cs="Times New Roman"/>
          <w:szCs w:val="24"/>
        </w:rPr>
        <w:t>= [1,5 К</w:t>
      </w:r>
      <w:r w:rsidRPr="00504C71">
        <w:rPr>
          <w:rFonts w:ascii="Times New Roman" w:hAnsi="Times New Roman" w:cs="Times New Roman"/>
          <w:szCs w:val="24"/>
          <w:vertAlign w:val="subscript"/>
        </w:rPr>
        <w:t>м</w:t>
      </w:r>
      <w:r w:rsidRPr="00504C71">
        <w:rPr>
          <w:rFonts w:ascii="Times New Roman" w:hAnsi="Times New Roman" w:cs="Times New Roman"/>
          <w:szCs w:val="24"/>
        </w:rPr>
        <w:t xml:space="preserve"> + 1,6 (1 - </w:t>
      </w:r>
      <w:proofErr w:type="gramStart"/>
      <w:r w:rsidRPr="00504C71">
        <w:rPr>
          <w:rFonts w:ascii="Times New Roman" w:hAnsi="Times New Roman" w:cs="Times New Roman"/>
          <w:szCs w:val="24"/>
        </w:rPr>
        <w:t>К</w:t>
      </w:r>
      <w:r w:rsidRPr="00504C71">
        <w:rPr>
          <w:rFonts w:ascii="Times New Roman" w:hAnsi="Times New Roman" w:cs="Times New Roman"/>
          <w:szCs w:val="24"/>
          <w:vertAlign w:val="subscript"/>
        </w:rPr>
        <w:t>м</w:t>
      </w:r>
      <w:r w:rsidRPr="00504C71">
        <w:rPr>
          <w:rFonts w:ascii="Times New Roman" w:hAnsi="Times New Roman" w:cs="Times New Roman"/>
          <w:szCs w:val="24"/>
        </w:rPr>
        <w:t xml:space="preserve"> )</w:t>
      </w:r>
      <w:proofErr w:type="gramEnd"/>
      <w:r w:rsidRPr="00504C71">
        <w:rPr>
          <w:rFonts w:ascii="Times New Roman" w:hAnsi="Times New Roman" w:cs="Times New Roman"/>
          <w:szCs w:val="24"/>
        </w:rPr>
        <w:t xml:space="preserve">] </w:t>
      </w:r>
      <w:proofErr w:type="spellStart"/>
      <w:r w:rsidRPr="00504C71">
        <w:rPr>
          <w:rFonts w:ascii="Times New Roman" w:hAnsi="Times New Roman" w:cs="Times New Roman"/>
          <w:szCs w:val="24"/>
        </w:rPr>
        <w:t>Р</w:t>
      </w:r>
      <w:r w:rsidRPr="00504C71">
        <w:rPr>
          <w:rFonts w:ascii="Times New Roman" w:hAnsi="Times New Roman" w:cs="Times New Roman"/>
          <w:szCs w:val="24"/>
          <w:vertAlign w:val="subscript"/>
        </w:rPr>
        <w:t>раб</w:t>
      </w:r>
      <w:proofErr w:type="spellEnd"/>
      <w:r w:rsidRPr="00504C71">
        <w:rPr>
          <w:rFonts w:ascii="Times New Roman" w:hAnsi="Times New Roman" w:cs="Times New Roman"/>
          <w:szCs w:val="24"/>
          <w:vertAlign w:val="subscript"/>
        </w:rPr>
        <w:t xml:space="preserve">. </w:t>
      </w:r>
    </w:p>
    <w:p w:rsidR="00F93617" w:rsidRPr="00504C71" w:rsidRDefault="00F93617" w:rsidP="00F93617">
      <w:pPr>
        <w:numPr>
          <w:ilvl w:val="7"/>
          <w:numId w:val="48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proofErr w:type="spellStart"/>
      <w:r w:rsidRPr="00504C71">
        <w:rPr>
          <w:rFonts w:ascii="Times New Roman" w:hAnsi="Times New Roman" w:cs="Times New Roman"/>
          <w:szCs w:val="24"/>
        </w:rPr>
        <w:t>Р</w:t>
      </w:r>
      <w:r w:rsidRPr="00504C71">
        <w:rPr>
          <w:rFonts w:ascii="Times New Roman" w:hAnsi="Times New Roman" w:cs="Times New Roman"/>
          <w:szCs w:val="24"/>
          <w:vertAlign w:val="subscript"/>
        </w:rPr>
        <w:t>пр</w:t>
      </w:r>
      <w:proofErr w:type="spellEnd"/>
      <w:r w:rsidRPr="00504C71">
        <w:rPr>
          <w:rFonts w:ascii="Times New Roman" w:hAnsi="Times New Roman" w:cs="Times New Roman"/>
          <w:szCs w:val="24"/>
        </w:rPr>
        <w:t xml:space="preserve"> = 1,6 </w:t>
      </w:r>
      <w:proofErr w:type="spellStart"/>
      <w:r w:rsidRPr="00504C71">
        <w:rPr>
          <w:rFonts w:ascii="Times New Roman" w:hAnsi="Times New Roman" w:cs="Times New Roman"/>
          <w:szCs w:val="24"/>
        </w:rPr>
        <w:t>Р</w:t>
      </w:r>
      <w:r w:rsidRPr="00504C71">
        <w:rPr>
          <w:rFonts w:ascii="Times New Roman" w:hAnsi="Times New Roman" w:cs="Times New Roman"/>
          <w:szCs w:val="24"/>
          <w:vertAlign w:val="subscript"/>
        </w:rPr>
        <w:t>раб</w:t>
      </w:r>
      <w:proofErr w:type="spellEnd"/>
      <w:r w:rsidRPr="00504C71">
        <w:rPr>
          <w:rFonts w:ascii="Times New Roman" w:hAnsi="Times New Roman" w:cs="Times New Roman"/>
          <w:szCs w:val="24"/>
        </w:rPr>
        <w:t xml:space="preserve"> ([σ]</w:t>
      </w:r>
      <w:r w:rsidRPr="00504C71">
        <w:rPr>
          <w:rFonts w:ascii="Times New Roman" w:hAnsi="Times New Roman" w:cs="Times New Roman"/>
          <w:szCs w:val="24"/>
          <w:vertAlign w:val="subscript"/>
        </w:rPr>
        <w:t>20</w:t>
      </w:r>
      <w:r w:rsidRPr="00504C71">
        <w:rPr>
          <w:rFonts w:ascii="Times New Roman" w:hAnsi="Times New Roman" w:cs="Times New Roman"/>
          <w:szCs w:val="24"/>
        </w:rPr>
        <w:t xml:space="preserve"> / [σ]</w:t>
      </w:r>
      <w:r w:rsidRPr="00504C71">
        <w:rPr>
          <w:rFonts w:ascii="Times New Roman" w:hAnsi="Times New Roman" w:cs="Times New Roman"/>
          <w:szCs w:val="24"/>
          <w:vertAlign w:val="subscript"/>
          <w:lang w:val="en-US"/>
        </w:rPr>
        <w:t>t</w:t>
      </w:r>
      <w:r w:rsidRPr="00504C71">
        <w:rPr>
          <w:rFonts w:ascii="Times New Roman" w:hAnsi="Times New Roman" w:cs="Times New Roman"/>
          <w:szCs w:val="24"/>
        </w:rPr>
        <w:t>).</w:t>
      </w:r>
    </w:p>
    <w:p w:rsidR="00F93617" w:rsidRPr="00504C71" w:rsidRDefault="00F93617" w:rsidP="00F93617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504C71">
        <w:rPr>
          <w:rFonts w:ascii="Times New Roman" w:hAnsi="Times New Roman" w:cs="Times New Roman"/>
          <w:color w:val="FF0000"/>
          <w:szCs w:val="24"/>
        </w:rPr>
        <w:t xml:space="preserve">п.176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504C71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504C71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F93617" w:rsidRPr="00504C71" w:rsidRDefault="00F93617" w:rsidP="00F93617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</w:p>
    <w:p w:rsidR="00F93617" w:rsidRPr="00504C71" w:rsidRDefault="00F93617" w:rsidP="00F9361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504C71">
        <w:rPr>
          <w:rFonts w:ascii="Times New Roman" w:hAnsi="Times New Roman" w:cs="Times New Roman"/>
          <w:b/>
          <w:szCs w:val="24"/>
        </w:rPr>
        <w:t>77. Какое из приведенных требований должно выполняться при проведении гидравлического испытания сосудов?</w:t>
      </w:r>
    </w:p>
    <w:p w:rsidR="00F93617" w:rsidRPr="00504C71" w:rsidRDefault="00F93617" w:rsidP="00F93617">
      <w:pPr>
        <w:spacing w:line="240" w:lineRule="auto"/>
        <w:jc w:val="left"/>
        <w:rPr>
          <w:rFonts w:ascii="Times New Roman" w:hAnsi="Times New Roman" w:cs="Times New Roman"/>
          <w:b/>
          <w:szCs w:val="24"/>
        </w:rPr>
      </w:pPr>
    </w:p>
    <w:p w:rsidR="00F93617" w:rsidRPr="00504C71" w:rsidRDefault="00F93617" w:rsidP="00F93617">
      <w:pPr>
        <w:numPr>
          <w:ilvl w:val="8"/>
          <w:numId w:val="48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504C71">
        <w:rPr>
          <w:rFonts w:ascii="Times New Roman" w:hAnsi="Times New Roman" w:cs="Times New Roman"/>
          <w:szCs w:val="24"/>
        </w:rPr>
        <w:t>В комбинированных сосудах с двумя и более рабочими полостями, рассчитанными на разные давления, гидравлическому испытанию должна быть подвергнута каждая полость пробным давлением, равным максимальному пробному давлению из определяемых для каждой полости.</w:t>
      </w:r>
    </w:p>
    <w:p w:rsidR="00F93617" w:rsidRPr="00504C71" w:rsidRDefault="00F93617" w:rsidP="00F93617">
      <w:pPr>
        <w:numPr>
          <w:ilvl w:val="8"/>
          <w:numId w:val="48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504C71">
        <w:rPr>
          <w:rFonts w:ascii="Times New Roman" w:hAnsi="Times New Roman" w:cs="Times New Roman"/>
          <w:szCs w:val="24"/>
        </w:rPr>
        <w:t>В комбинированных сосудах с четным количеством рабочих полостей, рассчитанных на разные давления, гидравлическому испытанию должна быть подвергнута каждая пара полостей пробным давлением, определяемым в зависимости от расчетного давления полостей.</w:t>
      </w:r>
    </w:p>
    <w:p w:rsidR="00F93617" w:rsidRPr="00504C71" w:rsidRDefault="00F93617" w:rsidP="00F93617">
      <w:pPr>
        <w:numPr>
          <w:ilvl w:val="8"/>
          <w:numId w:val="48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504C71">
        <w:rPr>
          <w:rFonts w:ascii="Times New Roman" w:hAnsi="Times New Roman" w:cs="Times New Roman"/>
          <w:szCs w:val="24"/>
        </w:rPr>
        <w:t>Гидравлическое испытание сосудов, устанавливаемых вертикально, проводить в горизонтальном положении не допускается</w:t>
      </w:r>
    </w:p>
    <w:p w:rsidR="00F93617" w:rsidRPr="00504C71" w:rsidRDefault="00F93617" w:rsidP="00F93617">
      <w:pPr>
        <w:numPr>
          <w:ilvl w:val="8"/>
          <w:numId w:val="48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504C71">
        <w:rPr>
          <w:rFonts w:ascii="Times New Roman" w:hAnsi="Times New Roman" w:cs="Times New Roman"/>
          <w:i/>
          <w:szCs w:val="24"/>
        </w:rPr>
        <w:t xml:space="preserve">Гидравлическое испытание сосудов, устанавливаемых вертикально, разрешается проводить в горизонтальном положении, при этом должен быть выполнен расчет на прочность корпуса сосуда с учетом принятого способа </w:t>
      </w:r>
      <w:proofErr w:type="spellStart"/>
      <w:r w:rsidRPr="00504C71">
        <w:rPr>
          <w:rFonts w:ascii="Times New Roman" w:hAnsi="Times New Roman" w:cs="Times New Roman"/>
          <w:i/>
          <w:szCs w:val="24"/>
        </w:rPr>
        <w:t>опирания</w:t>
      </w:r>
      <w:proofErr w:type="spellEnd"/>
      <w:r w:rsidRPr="00504C71">
        <w:rPr>
          <w:rFonts w:ascii="Times New Roman" w:hAnsi="Times New Roman" w:cs="Times New Roman"/>
          <w:i/>
          <w:szCs w:val="24"/>
        </w:rPr>
        <w:t xml:space="preserve"> для проведения гидравлического испытания.</w:t>
      </w:r>
    </w:p>
    <w:p w:rsidR="00F93617" w:rsidRPr="00504C71" w:rsidRDefault="00F93617" w:rsidP="00F93617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504C71">
        <w:rPr>
          <w:rFonts w:ascii="Times New Roman" w:hAnsi="Times New Roman" w:cs="Times New Roman"/>
          <w:color w:val="FF0000"/>
          <w:szCs w:val="24"/>
        </w:rPr>
        <w:lastRenderedPageBreak/>
        <w:t xml:space="preserve">п.177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504C71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504C71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F93617" w:rsidRPr="00504C71" w:rsidRDefault="00F93617" w:rsidP="00F9361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F93617" w:rsidRPr="00504C71" w:rsidRDefault="00F93617" w:rsidP="00F9361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504C71">
        <w:rPr>
          <w:rFonts w:ascii="Times New Roman" w:hAnsi="Times New Roman" w:cs="Times New Roman"/>
          <w:b/>
          <w:szCs w:val="24"/>
        </w:rPr>
        <w:t>78.</w:t>
      </w:r>
      <w:r w:rsidRPr="00504C71">
        <w:rPr>
          <w:b/>
        </w:rPr>
        <w:t> </w:t>
      </w:r>
      <w:r w:rsidRPr="00504C71">
        <w:rPr>
          <w:rFonts w:ascii="Times New Roman" w:hAnsi="Times New Roman" w:cs="Times New Roman"/>
          <w:b/>
          <w:szCs w:val="24"/>
        </w:rPr>
        <w:t>Каково минимальное значение температуры воды, используемой для гидравлического испытания сосуда (если конкретное значение не указано в технической документации изготовителя)?</w:t>
      </w:r>
    </w:p>
    <w:p w:rsidR="00F93617" w:rsidRPr="00504C71" w:rsidRDefault="00F93617" w:rsidP="00F93617">
      <w:pPr>
        <w:spacing w:line="240" w:lineRule="auto"/>
        <w:jc w:val="left"/>
        <w:rPr>
          <w:rFonts w:ascii="Times New Roman" w:hAnsi="Times New Roman" w:cs="Times New Roman"/>
          <w:b/>
          <w:szCs w:val="24"/>
        </w:rPr>
      </w:pPr>
    </w:p>
    <w:p w:rsidR="00F93617" w:rsidRPr="00504C71" w:rsidRDefault="00F93617" w:rsidP="00F93617">
      <w:pPr>
        <w:numPr>
          <w:ilvl w:val="0"/>
          <w:numId w:val="49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504C71">
        <w:rPr>
          <w:rFonts w:ascii="Times New Roman" w:hAnsi="Times New Roman" w:cs="Times New Roman"/>
          <w:szCs w:val="24"/>
        </w:rPr>
        <w:t>4 градуса Цельсия.</w:t>
      </w:r>
    </w:p>
    <w:p w:rsidR="00F93617" w:rsidRPr="00504C71" w:rsidRDefault="00F93617" w:rsidP="00F93617">
      <w:pPr>
        <w:numPr>
          <w:ilvl w:val="0"/>
          <w:numId w:val="49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504C71">
        <w:rPr>
          <w:rFonts w:ascii="Times New Roman" w:hAnsi="Times New Roman" w:cs="Times New Roman"/>
          <w:i/>
          <w:szCs w:val="24"/>
        </w:rPr>
        <w:t xml:space="preserve">5 градусов Цельсия. </w:t>
      </w:r>
    </w:p>
    <w:p w:rsidR="00F93617" w:rsidRPr="00504C71" w:rsidRDefault="00F93617" w:rsidP="00F93617">
      <w:pPr>
        <w:numPr>
          <w:ilvl w:val="0"/>
          <w:numId w:val="49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504C71">
        <w:rPr>
          <w:rFonts w:ascii="Times New Roman" w:hAnsi="Times New Roman" w:cs="Times New Roman"/>
          <w:szCs w:val="24"/>
        </w:rPr>
        <w:t>10 градусов Цельсия.</w:t>
      </w:r>
    </w:p>
    <w:p w:rsidR="00F93617" w:rsidRPr="00504C71" w:rsidRDefault="00F93617" w:rsidP="00F93617">
      <w:pPr>
        <w:numPr>
          <w:ilvl w:val="0"/>
          <w:numId w:val="49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504C71">
        <w:rPr>
          <w:rFonts w:ascii="Times New Roman" w:hAnsi="Times New Roman" w:cs="Times New Roman"/>
          <w:szCs w:val="24"/>
        </w:rPr>
        <w:t>80 градусов Цельсия.</w:t>
      </w:r>
    </w:p>
    <w:p w:rsidR="00F93617" w:rsidRPr="00504C71" w:rsidRDefault="00F93617" w:rsidP="00F93617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504C71">
        <w:rPr>
          <w:rFonts w:ascii="Times New Roman" w:hAnsi="Times New Roman" w:cs="Times New Roman"/>
          <w:color w:val="FF0000"/>
          <w:szCs w:val="24"/>
        </w:rPr>
        <w:t xml:space="preserve">п.179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504C71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504C71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F93617" w:rsidRPr="00504C71" w:rsidRDefault="00F93617" w:rsidP="00F9361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F93617" w:rsidRPr="00504C71" w:rsidRDefault="00F93617" w:rsidP="00F9361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504C71">
        <w:rPr>
          <w:rFonts w:ascii="Times New Roman" w:hAnsi="Times New Roman" w:cs="Times New Roman"/>
          <w:b/>
          <w:szCs w:val="24"/>
        </w:rPr>
        <w:t>79. В каком из приведенных случаев при проведении гидравлического испытания при эксплуатации сосудов допускается использовать не воду, а другую жидкость?</w:t>
      </w:r>
    </w:p>
    <w:p w:rsidR="00F93617" w:rsidRPr="00504C71" w:rsidRDefault="00F93617" w:rsidP="00F93617">
      <w:pPr>
        <w:spacing w:line="240" w:lineRule="auto"/>
        <w:jc w:val="left"/>
        <w:rPr>
          <w:rFonts w:ascii="Times New Roman" w:hAnsi="Times New Roman" w:cs="Times New Roman"/>
          <w:b/>
          <w:szCs w:val="24"/>
        </w:rPr>
      </w:pPr>
    </w:p>
    <w:p w:rsidR="00F93617" w:rsidRPr="00504C71" w:rsidRDefault="00F93617" w:rsidP="00F93617">
      <w:pPr>
        <w:numPr>
          <w:ilvl w:val="1"/>
          <w:numId w:val="49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504C71">
        <w:rPr>
          <w:rFonts w:ascii="Times New Roman" w:hAnsi="Times New Roman" w:cs="Times New Roman"/>
          <w:szCs w:val="24"/>
        </w:rPr>
        <w:t>В технически обоснованных случаях, предусмотренных организацией, проводящей гидравлическое испытание.</w:t>
      </w:r>
    </w:p>
    <w:p w:rsidR="00F93617" w:rsidRPr="00504C71" w:rsidRDefault="00F93617" w:rsidP="00F93617">
      <w:pPr>
        <w:numPr>
          <w:ilvl w:val="1"/>
          <w:numId w:val="49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504C71">
        <w:rPr>
          <w:rFonts w:ascii="Times New Roman" w:hAnsi="Times New Roman" w:cs="Times New Roman"/>
          <w:szCs w:val="24"/>
        </w:rPr>
        <w:t xml:space="preserve">Если другая жидкость не загрязняет сосуд и не вызывает интенсивную коррозию. </w:t>
      </w:r>
    </w:p>
    <w:p w:rsidR="00F93617" w:rsidRPr="00504C71" w:rsidRDefault="00F93617" w:rsidP="00F93617">
      <w:pPr>
        <w:numPr>
          <w:ilvl w:val="1"/>
          <w:numId w:val="49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504C71">
        <w:rPr>
          <w:rFonts w:ascii="Times New Roman" w:hAnsi="Times New Roman" w:cs="Times New Roman"/>
          <w:i/>
          <w:szCs w:val="24"/>
        </w:rPr>
        <w:t>В технически обоснованных случаях, предусмотренных изготовителем.</w:t>
      </w:r>
    </w:p>
    <w:p w:rsidR="00F93617" w:rsidRPr="00504C71" w:rsidRDefault="00F93617" w:rsidP="00F93617">
      <w:pPr>
        <w:numPr>
          <w:ilvl w:val="1"/>
          <w:numId w:val="49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504C71">
        <w:rPr>
          <w:rFonts w:ascii="Times New Roman" w:hAnsi="Times New Roman" w:cs="Times New Roman"/>
          <w:szCs w:val="24"/>
        </w:rPr>
        <w:t>Не допускается, при гидравлическом испытании сосудов используется только вода.</w:t>
      </w:r>
    </w:p>
    <w:p w:rsidR="00F93617" w:rsidRDefault="00F93617" w:rsidP="00F93617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504C71">
        <w:rPr>
          <w:rFonts w:ascii="Times New Roman" w:hAnsi="Times New Roman" w:cs="Times New Roman"/>
          <w:color w:val="FF0000"/>
          <w:szCs w:val="24"/>
        </w:rPr>
        <w:t xml:space="preserve">абз.6 п.179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504C71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504C71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A94609" w:rsidRDefault="00A94609" w:rsidP="00F93617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</w:p>
    <w:p w:rsidR="00A94609" w:rsidRDefault="00A94609" w:rsidP="00F93617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</w:p>
    <w:p w:rsidR="00A94609" w:rsidRPr="003D77CF" w:rsidRDefault="00A94609" w:rsidP="00A94609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3D77CF">
        <w:rPr>
          <w:rFonts w:ascii="Times New Roman" w:hAnsi="Times New Roman" w:cs="Times New Roman"/>
          <w:b/>
          <w:szCs w:val="24"/>
        </w:rPr>
        <w:t>80. Какое из приведенных требований должно выполняться при проведении гидравлического испытания сосуда?</w:t>
      </w:r>
    </w:p>
    <w:p w:rsidR="00A94609" w:rsidRPr="003D77CF" w:rsidRDefault="00A94609" w:rsidP="00A94609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</w:p>
    <w:p w:rsidR="00A94609" w:rsidRPr="003D77CF" w:rsidRDefault="00A94609" w:rsidP="00A94609">
      <w:pPr>
        <w:numPr>
          <w:ilvl w:val="2"/>
          <w:numId w:val="49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3D77CF">
        <w:rPr>
          <w:rFonts w:ascii="Times New Roman" w:hAnsi="Times New Roman" w:cs="Times New Roman"/>
          <w:i/>
          <w:szCs w:val="24"/>
        </w:rPr>
        <w:t xml:space="preserve">Время выдержки под пробным давлением сосуда, находящегося в эксплуатации, должно определяться руководством (инструкцией) по эксплуатации. </w:t>
      </w:r>
    </w:p>
    <w:p w:rsidR="00A94609" w:rsidRPr="003D77CF" w:rsidRDefault="00A94609" w:rsidP="00A94609">
      <w:pPr>
        <w:numPr>
          <w:ilvl w:val="2"/>
          <w:numId w:val="49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3D77CF">
        <w:rPr>
          <w:rFonts w:ascii="Times New Roman" w:hAnsi="Times New Roman" w:cs="Times New Roman"/>
          <w:szCs w:val="24"/>
        </w:rPr>
        <w:t>Давление воды при гидравлическом испытании следует контролировать не менее чем двумя манометрами. Оба манометра выбирают одного типа, предела измерения, одинаковых классов точности (не ниже 2,5) и цены деления.</w:t>
      </w:r>
    </w:p>
    <w:p w:rsidR="00A94609" w:rsidRPr="003D77CF" w:rsidRDefault="00A94609" w:rsidP="00A94609">
      <w:pPr>
        <w:numPr>
          <w:ilvl w:val="2"/>
          <w:numId w:val="49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3D77CF">
        <w:rPr>
          <w:rFonts w:ascii="Times New Roman" w:hAnsi="Times New Roman" w:cs="Times New Roman"/>
          <w:szCs w:val="24"/>
        </w:rPr>
        <w:t>При значении пробного давления не более 0,5 МПа допускается использование сжатого воздуха или другого газа для подъема давления в сосуде, заполненном водой.</w:t>
      </w:r>
    </w:p>
    <w:p w:rsidR="003D77CF" w:rsidRPr="003D77CF" w:rsidRDefault="00A94609" w:rsidP="003D77CF">
      <w:pPr>
        <w:numPr>
          <w:ilvl w:val="2"/>
          <w:numId w:val="49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3D77CF">
        <w:rPr>
          <w:rFonts w:ascii="Times New Roman" w:hAnsi="Times New Roman" w:cs="Times New Roman"/>
          <w:szCs w:val="24"/>
        </w:rPr>
        <w:t>Общее время подъема давления (до значения пробного) должно быть не менее одного часа.</w:t>
      </w:r>
    </w:p>
    <w:p w:rsidR="003D77CF" w:rsidRPr="003D77CF" w:rsidRDefault="003D77CF" w:rsidP="003D77CF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  <w:r w:rsidRPr="003D77CF">
        <w:rPr>
          <w:rFonts w:ascii="Times New Roman" w:hAnsi="Times New Roman" w:cs="Times New Roman"/>
          <w:color w:val="FF0000"/>
          <w:szCs w:val="24"/>
        </w:rPr>
        <w:t xml:space="preserve">п.180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3D77CF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3D77CF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F93617" w:rsidRDefault="00F93617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</w:p>
    <w:p w:rsidR="0089575F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CE1F61">
        <w:rPr>
          <w:rFonts w:ascii="Times New Roman" w:hAnsi="Times New Roman" w:cs="Times New Roman"/>
          <w:b/>
          <w:szCs w:val="24"/>
        </w:rPr>
        <w:lastRenderedPageBreak/>
        <w:t>81. Каково минимальное значение времени выдержки под пробным давлен</w:t>
      </w:r>
      <w:r>
        <w:rPr>
          <w:rFonts w:ascii="Times New Roman" w:hAnsi="Times New Roman" w:cs="Times New Roman"/>
          <w:b/>
          <w:szCs w:val="24"/>
        </w:rPr>
        <w:t>ием сосуда, имеющего толщину сте</w:t>
      </w:r>
      <w:r w:rsidRPr="00CE1F61">
        <w:rPr>
          <w:rFonts w:ascii="Times New Roman" w:hAnsi="Times New Roman" w:cs="Times New Roman"/>
          <w:b/>
          <w:szCs w:val="24"/>
        </w:rPr>
        <w:t>нки, не превышающую 50 мм (если отсутствуют другие указания в руководстве по эксплуатации)?</w:t>
      </w:r>
    </w:p>
    <w:p w:rsidR="0089575F" w:rsidRPr="00CE1F61" w:rsidRDefault="0089575F" w:rsidP="00B70AC7">
      <w:pPr>
        <w:spacing w:line="240" w:lineRule="auto"/>
        <w:jc w:val="left"/>
        <w:rPr>
          <w:rFonts w:ascii="Times New Roman" w:hAnsi="Times New Roman" w:cs="Times New Roman"/>
          <w:b/>
          <w:szCs w:val="24"/>
        </w:rPr>
      </w:pPr>
    </w:p>
    <w:p w:rsidR="0089575F" w:rsidRPr="004F7535" w:rsidRDefault="0089575F" w:rsidP="00B70AC7">
      <w:pPr>
        <w:numPr>
          <w:ilvl w:val="3"/>
          <w:numId w:val="49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4F7535">
        <w:rPr>
          <w:rFonts w:ascii="Times New Roman" w:hAnsi="Times New Roman" w:cs="Times New Roman"/>
          <w:szCs w:val="24"/>
        </w:rPr>
        <w:t>5 минут</w:t>
      </w:r>
      <w:r>
        <w:rPr>
          <w:rFonts w:ascii="Times New Roman" w:hAnsi="Times New Roman" w:cs="Times New Roman"/>
          <w:szCs w:val="24"/>
        </w:rPr>
        <w:t>.</w:t>
      </w:r>
    </w:p>
    <w:p w:rsidR="0089575F" w:rsidRPr="007538A3" w:rsidRDefault="0089575F" w:rsidP="00B70AC7">
      <w:pPr>
        <w:numPr>
          <w:ilvl w:val="3"/>
          <w:numId w:val="49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7538A3">
        <w:rPr>
          <w:rFonts w:ascii="Times New Roman" w:hAnsi="Times New Roman" w:cs="Times New Roman"/>
          <w:i/>
          <w:szCs w:val="24"/>
        </w:rPr>
        <w:t xml:space="preserve">10 минут. </w:t>
      </w:r>
    </w:p>
    <w:p w:rsidR="0089575F" w:rsidRPr="004F7535" w:rsidRDefault="0089575F" w:rsidP="00B70AC7">
      <w:pPr>
        <w:numPr>
          <w:ilvl w:val="3"/>
          <w:numId w:val="49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4F7535">
        <w:rPr>
          <w:rFonts w:ascii="Times New Roman" w:hAnsi="Times New Roman" w:cs="Times New Roman"/>
          <w:szCs w:val="24"/>
        </w:rPr>
        <w:t>20 минут</w:t>
      </w:r>
      <w:r>
        <w:rPr>
          <w:rFonts w:ascii="Times New Roman" w:hAnsi="Times New Roman" w:cs="Times New Roman"/>
          <w:szCs w:val="24"/>
        </w:rPr>
        <w:t>.</w:t>
      </w:r>
    </w:p>
    <w:p w:rsidR="0089575F" w:rsidRDefault="0089575F" w:rsidP="00B70AC7">
      <w:pPr>
        <w:numPr>
          <w:ilvl w:val="3"/>
          <w:numId w:val="49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4F7535">
        <w:rPr>
          <w:rFonts w:ascii="Times New Roman" w:hAnsi="Times New Roman" w:cs="Times New Roman"/>
          <w:szCs w:val="24"/>
        </w:rPr>
        <w:t>30 минут</w:t>
      </w:r>
      <w:r>
        <w:rPr>
          <w:rFonts w:ascii="Times New Roman" w:hAnsi="Times New Roman" w:cs="Times New Roman"/>
          <w:szCs w:val="24"/>
        </w:rPr>
        <w:t>.</w:t>
      </w:r>
    </w:p>
    <w:p w:rsidR="00F03CDF" w:rsidRPr="00F03CDF" w:rsidRDefault="00F03CDF" w:rsidP="00F03CDF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proofErr w:type="spellStart"/>
      <w:r w:rsidRPr="00F03CDF">
        <w:rPr>
          <w:rFonts w:ascii="Times New Roman" w:hAnsi="Times New Roman" w:cs="Times New Roman"/>
          <w:color w:val="FF0000"/>
          <w:szCs w:val="24"/>
        </w:rPr>
        <w:t>пп.а</w:t>
      </w:r>
      <w:proofErr w:type="spellEnd"/>
      <w:r w:rsidRPr="00F03CDF">
        <w:rPr>
          <w:rFonts w:ascii="Times New Roman" w:hAnsi="Times New Roman" w:cs="Times New Roman"/>
          <w:color w:val="FF0000"/>
          <w:szCs w:val="24"/>
        </w:rPr>
        <w:t xml:space="preserve"> п.392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F03CDF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F03CDF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7538A3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7538A3">
        <w:rPr>
          <w:rFonts w:ascii="Times New Roman" w:hAnsi="Times New Roman" w:cs="Times New Roman"/>
          <w:b/>
          <w:szCs w:val="24"/>
        </w:rPr>
        <w:t>82. Каково минимальное значение времени выдержки под пробным давлением сосуда, имеющего толщину станки, свыше 50 до 100 мм включительно (если отсутствуют другие указания в руководстве по эксплуатации)?</w:t>
      </w:r>
    </w:p>
    <w:p w:rsidR="0089575F" w:rsidRPr="007538A3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7538A3" w:rsidRDefault="0089575F" w:rsidP="00B70AC7">
      <w:pPr>
        <w:numPr>
          <w:ilvl w:val="4"/>
          <w:numId w:val="49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7538A3">
        <w:rPr>
          <w:rFonts w:ascii="Times New Roman" w:hAnsi="Times New Roman" w:cs="Times New Roman"/>
          <w:szCs w:val="24"/>
        </w:rPr>
        <w:t>5 минут.</w:t>
      </w:r>
    </w:p>
    <w:p w:rsidR="0089575F" w:rsidRPr="007538A3" w:rsidRDefault="0089575F" w:rsidP="00B70AC7">
      <w:pPr>
        <w:numPr>
          <w:ilvl w:val="4"/>
          <w:numId w:val="49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7538A3">
        <w:rPr>
          <w:rFonts w:ascii="Times New Roman" w:hAnsi="Times New Roman" w:cs="Times New Roman"/>
          <w:szCs w:val="24"/>
        </w:rPr>
        <w:t>10 минут.</w:t>
      </w:r>
    </w:p>
    <w:p w:rsidR="0089575F" w:rsidRPr="007538A3" w:rsidRDefault="0089575F" w:rsidP="00B70AC7">
      <w:pPr>
        <w:numPr>
          <w:ilvl w:val="4"/>
          <w:numId w:val="49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7538A3">
        <w:rPr>
          <w:rFonts w:ascii="Times New Roman" w:hAnsi="Times New Roman" w:cs="Times New Roman"/>
          <w:i/>
          <w:szCs w:val="24"/>
        </w:rPr>
        <w:t>20 минут.</w:t>
      </w:r>
    </w:p>
    <w:p w:rsidR="0089575F" w:rsidRDefault="0089575F" w:rsidP="00B70AC7">
      <w:pPr>
        <w:numPr>
          <w:ilvl w:val="4"/>
          <w:numId w:val="49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7538A3">
        <w:rPr>
          <w:rFonts w:ascii="Times New Roman" w:hAnsi="Times New Roman" w:cs="Times New Roman"/>
          <w:szCs w:val="24"/>
        </w:rPr>
        <w:t>30 минут.</w:t>
      </w:r>
    </w:p>
    <w:p w:rsidR="00F03CDF" w:rsidRPr="00F03CDF" w:rsidRDefault="00F03CDF" w:rsidP="00F03CDF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proofErr w:type="spellStart"/>
      <w:r w:rsidRPr="00F03CDF">
        <w:rPr>
          <w:rFonts w:ascii="Times New Roman" w:hAnsi="Times New Roman" w:cs="Times New Roman"/>
          <w:color w:val="FF0000"/>
          <w:szCs w:val="24"/>
        </w:rPr>
        <w:t>пп.б</w:t>
      </w:r>
      <w:proofErr w:type="spellEnd"/>
      <w:r w:rsidRPr="00F03CDF">
        <w:rPr>
          <w:rFonts w:ascii="Times New Roman" w:hAnsi="Times New Roman" w:cs="Times New Roman"/>
          <w:color w:val="FF0000"/>
          <w:szCs w:val="24"/>
        </w:rPr>
        <w:t xml:space="preserve"> п.392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F03CDF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F03CDF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9E7C59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  <w:highlight w:val="yellow"/>
        </w:rPr>
      </w:pPr>
    </w:p>
    <w:p w:rsidR="0089575F" w:rsidRPr="007538A3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7538A3">
        <w:rPr>
          <w:rFonts w:ascii="Times New Roman" w:hAnsi="Times New Roman" w:cs="Times New Roman"/>
          <w:b/>
          <w:szCs w:val="24"/>
        </w:rPr>
        <w:t>83. Каково минимальное значение времени выдержки под пробным давлением сосуда, имеющего толщину станки, свыше 100 мм (если отсутствуют другие указания в руководстве по эксплуатации)?</w:t>
      </w:r>
    </w:p>
    <w:p w:rsidR="0089575F" w:rsidRPr="007538A3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7538A3" w:rsidRDefault="0089575F" w:rsidP="00B70AC7">
      <w:pPr>
        <w:numPr>
          <w:ilvl w:val="5"/>
          <w:numId w:val="49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7538A3">
        <w:rPr>
          <w:rFonts w:ascii="Times New Roman" w:hAnsi="Times New Roman" w:cs="Times New Roman"/>
          <w:szCs w:val="24"/>
        </w:rPr>
        <w:t>5 минут.</w:t>
      </w:r>
    </w:p>
    <w:p w:rsidR="0089575F" w:rsidRPr="007538A3" w:rsidRDefault="0089575F" w:rsidP="00B70AC7">
      <w:pPr>
        <w:numPr>
          <w:ilvl w:val="5"/>
          <w:numId w:val="49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7538A3">
        <w:rPr>
          <w:rFonts w:ascii="Times New Roman" w:hAnsi="Times New Roman" w:cs="Times New Roman"/>
          <w:szCs w:val="24"/>
        </w:rPr>
        <w:t>10 минут.</w:t>
      </w:r>
    </w:p>
    <w:p w:rsidR="0089575F" w:rsidRPr="007538A3" w:rsidRDefault="0089575F" w:rsidP="00B70AC7">
      <w:pPr>
        <w:numPr>
          <w:ilvl w:val="5"/>
          <w:numId w:val="49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7538A3">
        <w:rPr>
          <w:rFonts w:ascii="Times New Roman" w:hAnsi="Times New Roman" w:cs="Times New Roman"/>
          <w:i/>
          <w:szCs w:val="24"/>
        </w:rPr>
        <w:t xml:space="preserve">30 минут. </w:t>
      </w:r>
    </w:p>
    <w:p w:rsidR="0089575F" w:rsidRDefault="0089575F" w:rsidP="00B70AC7">
      <w:pPr>
        <w:numPr>
          <w:ilvl w:val="5"/>
          <w:numId w:val="49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7538A3">
        <w:rPr>
          <w:rFonts w:ascii="Times New Roman" w:hAnsi="Times New Roman" w:cs="Times New Roman"/>
          <w:szCs w:val="24"/>
        </w:rPr>
        <w:t>20 минут.</w:t>
      </w:r>
    </w:p>
    <w:p w:rsidR="00F03CDF" w:rsidRPr="00F03CDF" w:rsidRDefault="00F03CDF" w:rsidP="00F03CDF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proofErr w:type="spellStart"/>
      <w:r w:rsidRPr="00F03CDF">
        <w:rPr>
          <w:rFonts w:ascii="Times New Roman" w:hAnsi="Times New Roman" w:cs="Times New Roman"/>
          <w:color w:val="FF0000"/>
          <w:szCs w:val="24"/>
        </w:rPr>
        <w:t>пп.в</w:t>
      </w:r>
      <w:proofErr w:type="spellEnd"/>
      <w:r w:rsidRPr="00F03CDF">
        <w:rPr>
          <w:rFonts w:ascii="Times New Roman" w:hAnsi="Times New Roman" w:cs="Times New Roman"/>
          <w:color w:val="FF0000"/>
          <w:szCs w:val="24"/>
        </w:rPr>
        <w:t xml:space="preserve"> п.392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F03CDF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F03CDF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504C71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504C71">
        <w:rPr>
          <w:rFonts w:ascii="Times New Roman" w:hAnsi="Times New Roman" w:cs="Times New Roman"/>
          <w:b/>
          <w:szCs w:val="24"/>
        </w:rPr>
        <w:t>84. В каком из приведенных случаев сосуд считается выдержавшим гидравлическое испытание?</w:t>
      </w:r>
    </w:p>
    <w:p w:rsidR="0089575F" w:rsidRPr="00504C71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504C71" w:rsidRDefault="0089575F" w:rsidP="00B70AC7">
      <w:pPr>
        <w:numPr>
          <w:ilvl w:val="6"/>
          <w:numId w:val="49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504C71">
        <w:rPr>
          <w:rFonts w:ascii="Times New Roman" w:hAnsi="Times New Roman" w:cs="Times New Roman"/>
          <w:szCs w:val="24"/>
        </w:rPr>
        <w:t>Если обнаружены лишь единичные трещины в сварном соединении, а на основном металле трещины не обнаружены.</w:t>
      </w:r>
    </w:p>
    <w:p w:rsidR="0089575F" w:rsidRPr="00504C71" w:rsidRDefault="0089575F" w:rsidP="00B70AC7">
      <w:pPr>
        <w:numPr>
          <w:ilvl w:val="6"/>
          <w:numId w:val="49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504C71">
        <w:rPr>
          <w:rFonts w:ascii="Times New Roman" w:hAnsi="Times New Roman" w:cs="Times New Roman"/>
          <w:szCs w:val="24"/>
        </w:rPr>
        <w:t>Если в разъемных соединениях обнаружено появление отдельных капель, которые при выдержке времени не увеличиваются в размерах.</w:t>
      </w:r>
    </w:p>
    <w:p w:rsidR="0089575F" w:rsidRPr="00504C71" w:rsidRDefault="0089575F" w:rsidP="00B70AC7">
      <w:pPr>
        <w:numPr>
          <w:ilvl w:val="6"/>
          <w:numId w:val="49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504C71">
        <w:rPr>
          <w:rFonts w:ascii="Times New Roman" w:hAnsi="Times New Roman" w:cs="Times New Roman"/>
          <w:szCs w:val="24"/>
        </w:rPr>
        <w:t>Если видимая остаточная деформация не превышает 10%.</w:t>
      </w:r>
    </w:p>
    <w:p w:rsidR="0089575F" w:rsidRPr="00504C71" w:rsidRDefault="0089575F" w:rsidP="00B70AC7">
      <w:pPr>
        <w:numPr>
          <w:ilvl w:val="6"/>
          <w:numId w:val="49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504C71">
        <w:rPr>
          <w:rFonts w:ascii="Times New Roman" w:hAnsi="Times New Roman" w:cs="Times New Roman"/>
          <w:i/>
          <w:szCs w:val="24"/>
        </w:rPr>
        <w:t>Во всех приведенных случаях сосуд считается не выдержавшим гидравлическое испытание.</w:t>
      </w:r>
    </w:p>
    <w:p w:rsidR="00F03CDF" w:rsidRPr="00504C71" w:rsidRDefault="00F03CDF" w:rsidP="00F03CDF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504C71">
        <w:rPr>
          <w:rFonts w:ascii="Times New Roman" w:hAnsi="Times New Roman" w:cs="Times New Roman"/>
          <w:color w:val="FF0000"/>
          <w:szCs w:val="24"/>
        </w:rPr>
        <w:t xml:space="preserve">п.184 Федеральных норм и правил в области промышленной безопасности "Правила промышленной безопасности опасных производственных объектов, на которых </w:t>
      </w:r>
      <w:r w:rsidRPr="00504C71">
        <w:rPr>
          <w:rFonts w:ascii="Times New Roman" w:hAnsi="Times New Roman" w:cs="Times New Roman"/>
          <w:color w:val="FF0000"/>
          <w:szCs w:val="24"/>
        </w:rPr>
        <w:lastRenderedPageBreak/>
        <w:t xml:space="preserve">используется оборудование, работающее под избыточным давлением", утвержденных приказом </w:t>
      </w:r>
      <w:proofErr w:type="spellStart"/>
      <w:r w:rsidRPr="00504C71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504C71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504C71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504C71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504C71">
        <w:rPr>
          <w:rFonts w:ascii="Times New Roman" w:hAnsi="Times New Roman" w:cs="Times New Roman"/>
          <w:b/>
          <w:szCs w:val="24"/>
        </w:rPr>
        <w:t>85. При выполнении каких условий допускается заменять гидравлическое испытание сосуда пневматическим испытанием?</w:t>
      </w:r>
    </w:p>
    <w:p w:rsidR="0089575F" w:rsidRPr="00504C71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504C71" w:rsidRDefault="0089575F" w:rsidP="00B70AC7">
      <w:pPr>
        <w:numPr>
          <w:ilvl w:val="7"/>
          <w:numId w:val="49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504C71">
        <w:rPr>
          <w:rFonts w:ascii="Times New Roman" w:hAnsi="Times New Roman" w:cs="Times New Roman"/>
          <w:i/>
          <w:szCs w:val="24"/>
        </w:rPr>
        <w:t>Если пневматическое испытание одновременно контролируется методом акустической эмиссии.</w:t>
      </w:r>
    </w:p>
    <w:p w:rsidR="0089575F" w:rsidRPr="00504C71" w:rsidRDefault="0089575F" w:rsidP="00B70AC7">
      <w:pPr>
        <w:numPr>
          <w:ilvl w:val="7"/>
          <w:numId w:val="49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504C71">
        <w:rPr>
          <w:rFonts w:ascii="Times New Roman" w:hAnsi="Times New Roman" w:cs="Times New Roman"/>
          <w:szCs w:val="24"/>
        </w:rPr>
        <w:t>Если при пневматическом испытании будет использована в качестве нагружающей среды газообразная рабочая среда объекта испытаний.</w:t>
      </w:r>
    </w:p>
    <w:p w:rsidR="0089575F" w:rsidRPr="00504C71" w:rsidRDefault="0089575F" w:rsidP="00B70AC7">
      <w:pPr>
        <w:numPr>
          <w:ilvl w:val="7"/>
          <w:numId w:val="49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504C71">
        <w:rPr>
          <w:rFonts w:ascii="Times New Roman" w:hAnsi="Times New Roman" w:cs="Times New Roman"/>
          <w:szCs w:val="24"/>
        </w:rPr>
        <w:t>Если рабочее давление сосуда не превышает 0,5 МПа.</w:t>
      </w:r>
    </w:p>
    <w:p w:rsidR="0089575F" w:rsidRPr="00504C71" w:rsidRDefault="0089575F" w:rsidP="00B70AC7">
      <w:pPr>
        <w:numPr>
          <w:ilvl w:val="7"/>
          <w:numId w:val="49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504C71">
        <w:rPr>
          <w:rFonts w:ascii="Times New Roman" w:hAnsi="Times New Roman" w:cs="Times New Roman"/>
          <w:szCs w:val="24"/>
        </w:rPr>
        <w:t>Если проведение гидравлического испытания сопряжено с вероятностью хрупкого разрушения металла сосуда.</w:t>
      </w:r>
    </w:p>
    <w:p w:rsidR="00F03CDF" w:rsidRPr="00504C71" w:rsidRDefault="00F03CDF" w:rsidP="00F03CDF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504C71">
        <w:rPr>
          <w:rFonts w:ascii="Times New Roman" w:hAnsi="Times New Roman" w:cs="Times New Roman"/>
          <w:color w:val="FF0000"/>
          <w:szCs w:val="24"/>
        </w:rPr>
        <w:t xml:space="preserve">п.186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504C71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504C71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504C71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504C71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504C71">
        <w:rPr>
          <w:rFonts w:ascii="Times New Roman" w:hAnsi="Times New Roman" w:cs="Times New Roman"/>
          <w:b/>
          <w:szCs w:val="24"/>
        </w:rPr>
        <w:t>86. По какой из приведенных формул определяется значение пробного давления (</w:t>
      </w:r>
      <w:proofErr w:type="spellStart"/>
      <w:r w:rsidRPr="00504C71">
        <w:rPr>
          <w:rFonts w:ascii="Times New Roman" w:hAnsi="Times New Roman" w:cs="Times New Roman"/>
          <w:b/>
          <w:szCs w:val="24"/>
        </w:rPr>
        <w:t>Р</w:t>
      </w:r>
      <w:r w:rsidRPr="00504C71">
        <w:rPr>
          <w:rFonts w:ascii="Times New Roman" w:hAnsi="Times New Roman" w:cs="Times New Roman"/>
          <w:b/>
          <w:szCs w:val="24"/>
          <w:vertAlign w:val="subscript"/>
        </w:rPr>
        <w:t>пр</w:t>
      </w:r>
      <w:proofErr w:type="spellEnd"/>
      <w:r w:rsidRPr="00504C71">
        <w:rPr>
          <w:rFonts w:ascii="Times New Roman" w:hAnsi="Times New Roman" w:cs="Times New Roman"/>
          <w:b/>
          <w:szCs w:val="24"/>
        </w:rPr>
        <w:t xml:space="preserve">) при пневматическом испытании сосудов? Где в формулах: </w:t>
      </w:r>
      <w:proofErr w:type="spellStart"/>
      <w:r w:rsidRPr="00504C71">
        <w:rPr>
          <w:rFonts w:ascii="Times New Roman" w:hAnsi="Times New Roman" w:cs="Times New Roman"/>
          <w:b/>
          <w:szCs w:val="24"/>
        </w:rPr>
        <w:t>Р</w:t>
      </w:r>
      <w:r w:rsidRPr="00504C71">
        <w:rPr>
          <w:rFonts w:ascii="Times New Roman" w:hAnsi="Times New Roman" w:cs="Times New Roman"/>
          <w:b/>
          <w:szCs w:val="24"/>
          <w:vertAlign w:val="subscript"/>
        </w:rPr>
        <w:t>раб</w:t>
      </w:r>
      <w:proofErr w:type="spellEnd"/>
      <w:r w:rsidRPr="00504C71">
        <w:rPr>
          <w:rFonts w:ascii="Times New Roman" w:hAnsi="Times New Roman" w:cs="Times New Roman"/>
          <w:b/>
          <w:szCs w:val="24"/>
        </w:rPr>
        <w:t xml:space="preserve"> – рабочее давление сосуда, σ]</w:t>
      </w:r>
      <w:proofErr w:type="gramStart"/>
      <w:r w:rsidRPr="00504C71">
        <w:rPr>
          <w:rFonts w:ascii="Times New Roman" w:hAnsi="Times New Roman" w:cs="Times New Roman"/>
          <w:b/>
          <w:szCs w:val="24"/>
          <w:vertAlign w:val="subscript"/>
        </w:rPr>
        <w:t>20 ,</w:t>
      </w:r>
      <w:proofErr w:type="gramEnd"/>
      <w:r w:rsidRPr="00504C71">
        <w:rPr>
          <w:rFonts w:ascii="Times New Roman" w:hAnsi="Times New Roman" w:cs="Times New Roman"/>
          <w:b/>
          <w:szCs w:val="24"/>
          <w:vertAlign w:val="subscript"/>
        </w:rPr>
        <w:t xml:space="preserve"> </w:t>
      </w:r>
      <w:r w:rsidRPr="00504C71">
        <w:rPr>
          <w:rFonts w:ascii="Times New Roman" w:hAnsi="Times New Roman" w:cs="Times New Roman"/>
          <w:b/>
          <w:szCs w:val="24"/>
        </w:rPr>
        <w:t>[σ]</w:t>
      </w:r>
      <w:r w:rsidRPr="00504C71">
        <w:rPr>
          <w:rFonts w:ascii="Times New Roman" w:hAnsi="Times New Roman" w:cs="Times New Roman"/>
          <w:b/>
          <w:szCs w:val="24"/>
          <w:vertAlign w:val="subscript"/>
        </w:rPr>
        <w:t xml:space="preserve">t </w:t>
      </w:r>
      <w:r w:rsidRPr="00504C71">
        <w:rPr>
          <w:rFonts w:ascii="Times New Roman" w:hAnsi="Times New Roman" w:cs="Times New Roman"/>
          <w:b/>
          <w:szCs w:val="24"/>
        </w:rPr>
        <w:t xml:space="preserve">- допускаемые напряжения для материала сосуда или его элементов соответственно при 20 </w:t>
      </w:r>
      <w:proofErr w:type="spellStart"/>
      <w:r w:rsidRPr="00504C71">
        <w:rPr>
          <w:rFonts w:ascii="Times New Roman" w:hAnsi="Times New Roman" w:cs="Times New Roman"/>
          <w:b/>
          <w:szCs w:val="24"/>
          <w:vertAlign w:val="superscript"/>
        </w:rPr>
        <w:t>о</w:t>
      </w:r>
      <w:r w:rsidRPr="00504C71">
        <w:rPr>
          <w:rFonts w:ascii="Times New Roman" w:hAnsi="Times New Roman" w:cs="Times New Roman"/>
          <w:b/>
          <w:szCs w:val="24"/>
        </w:rPr>
        <w:t>С</w:t>
      </w:r>
      <w:proofErr w:type="spellEnd"/>
      <w:r w:rsidRPr="00504C71">
        <w:rPr>
          <w:rFonts w:ascii="Times New Roman" w:hAnsi="Times New Roman" w:cs="Times New Roman"/>
          <w:b/>
          <w:szCs w:val="24"/>
        </w:rPr>
        <w:t xml:space="preserve"> и расчетной температуре, МПа.</w:t>
      </w:r>
    </w:p>
    <w:p w:rsidR="0089575F" w:rsidRPr="00504C71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504C71" w:rsidRDefault="0089575F" w:rsidP="00B70AC7">
      <w:pPr>
        <w:numPr>
          <w:ilvl w:val="8"/>
          <w:numId w:val="49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proofErr w:type="spellStart"/>
      <w:r w:rsidRPr="00504C71">
        <w:rPr>
          <w:rFonts w:ascii="Times New Roman" w:hAnsi="Times New Roman" w:cs="Times New Roman"/>
          <w:i/>
          <w:szCs w:val="24"/>
        </w:rPr>
        <w:t>Р</w:t>
      </w:r>
      <w:r w:rsidRPr="00504C71">
        <w:rPr>
          <w:rFonts w:ascii="Times New Roman" w:hAnsi="Times New Roman" w:cs="Times New Roman"/>
          <w:i/>
          <w:szCs w:val="24"/>
          <w:vertAlign w:val="subscript"/>
        </w:rPr>
        <w:t>пр</w:t>
      </w:r>
      <w:proofErr w:type="spellEnd"/>
      <w:r w:rsidRPr="00504C71">
        <w:rPr>
          <w:rFonts w:ascii="Times New Roman" w:hAnsi="Times New Roman" w:cs="Times New Roman"/>
          <w:i/>
          <w:szCs w:val="24"/>
        </w:rPr>
        <w:t xml:space="preserve"> = 1,15 </w:t>
      </w:r>
      <w:proofErr w:type="spellStart"/>
      <w:r w:rsidRPr="00504C71">
        <w:rPr>
          <w:rFonts w:ascii="Times New Roman" w:hAnsi="Times New Roman" w:cs="Times New Roman"/>
          <w:i/>
          <w:szCs w:val="24"/>
        </w:rPr>
        <w:t>Р</w:t>
      </w:r>
      <w:r w:rsidRPr="00504C71">
        <w:rPr>
          <w:rFonts w:ascii="Times New Roman" w:hAnsi="Times New Roman" w:cs="Times New Roman"/>
          <w:i/>
          <w:szCs w:val="24"/>
          <w:vertAlign w:val="subscript"/>
        </w:rPr>
        <w:t>раб</w:t>
      </w:r>
      <w:proofErr w:type="spellEnd"/>
      <w:r w:rsidRPr="00504C71">
        <w:rPr>
          <w:rFonts w:ascii="Times New Roman" w:hAnsi="Times New Roman" w:cs="Times New Roman"/>
          <w:i/>
          <w:szCs w:val="24"/>
        </w:rPr>
        <w:t xml:space="preserve"> ([σ]</w:t>
      </w:r>
      <w:r w:rsidRPr="00504C71">
        <w:rPr>
          <w:rFonts w:ascii="Times New Roman" w:hAnsi="Times New Roman" w:cs="Times New Roman"/>
          <w:i/>
          <w:szCs w:val="24"/>
          <w:vertAlign w:val="subscript"/>
        </w:rPr>
        <w:t>20</w:t>
      </w:r>
      <w:r w:rsidRPr="00504C71">
        <w:rPr>
          <w:rFonts w:ascii="Times New Roman" w:hAnsi="Times New Roman" w:cs="Times New Roman"/>
          <w:i/>
          <w:szCs w:val="24"/>
        </w:rPr>
        <w:t xml:space="preserve"> / [σ]</w:t>
      </w:r>
      <w:r w:rsidRPr="00504C71">
        <w:rPr>
          <w:rFonts w:ascii="Times New Roman" w:hAnsi="Times New Roman" w:cs="Times New Roman"/>
          <w:i/>
          <w:szCs w:val="24"/>
          <w:vertAlign w:val="subscript"/>
          <w:lang w:val="en-US"/>
        </w:rPr>
        <w:t>t</w:t>
      </w:r>
      <w:r w:rsidRPr="00504C71">
        <w:rPr>
          <w:rFonts w:ascii="Times New Roman" w:hAnsi="Times New Roman" w:cs="Times New Roman"/>
          <w:i/>
          <w:szCs w:val="24"/>
        </w:rPr>
        <w:t>).</w:t>
      </w:r>
    </w:p>
    <w:p w:rsidR="0089575F" w:rsidRPr="00504C71" w:rsidRDefault="0089575F" w:rsidP="00B70AC7">
      <w:pPr>
        <w:numPr>
          <w:ilvl w:val="8"/>
          <w:numId w:val="49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proofErr w:type="spellStart"/>
      <w:r w:rsidRPr="00504C71">
        <w:rPr>
          <w:rFonts w:ascii="Times New Roman" w:hAnsi="Times New Roman" w:cs="Times New Roman"/>
          <w:szCs w:val="24"/>
        </w:rPr>
        <w:t>Р</w:t>
      </w:r>
      <w:r w:rsidRPr="00504C71">
        <w:rPr>
          <w:rFonts w:ascii="Times New Roman" w:hAnsi="Times New Roman" w:cs="Times New Roman"/>
          <w:szCs w:val="24"/>
          <w:vertAlign w:val="subscript"/>
        </w:rPr>
        <w:t>пр</w:t>
      </w:r>
      <w:proofErr w:type="spellEnd"/>
      <w:r w:rsidRPr="00504C71">
        <w:rPr>
          <w:rFonts w:ascii="Times New Roman" w:hAnsi="Times New Roman" w:cs="Times New Roman"/>
          <w:szCs w:val="24"/>
        </w:rPr>
        <w:t xml:space="preserve"> = Р </w:t>
      </w:r>
      <w:r w:rsidRPr="00504C71">
        <w:rPr>
          <w:rFonts w:ascii="Times New Roman" w:hAnsi="Times New Roman" w:cs="Times New Roman"/>
          <w:szCs w:val="24"/>
          <w:vertAlign w:val="subscript"/>
        </w:rPr>
        <w:t>раб.</w:t>
      </w:r>
    </w:p>
    <w:p w:rsidR="0089575F" w:rsidRPr="00504C71" w:rsidRDefault="0089575F" w:rsidP="00B70AC7">
      <w:pPr>
        <w:numPr>
          <w:ilvl w:val="8"/>
          <w:numId w:val="49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proofErr w:type="spellStart"/>
      <w:r w:rsidRPr="00504C71">
        <w:rPr>
          <w:rFonts w:ascii="Times New Roman" w:hAnsi="Times New Roman" w:cs="Times New Roman"/>
          <w:szCs w:val="24"/>
        </w:rPr>
        <w:t>Р</w:t>
      </w:r>
      <w:r w:rsidRPr="00504C71">
        <w:rPr>
          <w:rFonts w:ascii="Times New Roman" w:hAnsi="Times New Roman" w:cs="Times New Roman"/>
          <w:szCs w:val="24"/>
          <w:vertAlign w:val="subscript"/>
        </w:rPr>
        <w:t>пр</w:t>
      </w:r>
      <w:proofErr w:type="spellEnd"/>
      <w:r w:rsidRPr="00504C71">
        <w:rPr>
          <w:rFonts w:ascii="Times New Roman" w:hAnsi="Times New Roman" w:cs="Times New Roman"/>
          <w:szCs w:val="24"/>
        </w:rPr>
        <w:t xml:space="preserve"> = 1,25 </w:t>
      </w:r>
      <w:proofErr w:type="spellStart"/>
      <w:r w:rsidRPr="00504C71">
        <w:rPr>
          <w:rFonts w:ascii="Times New Roman" w:hAnsi="Times New Roman" w:cs="Times New Roman"/>
          <w:szCs w:val="24"/>
        </w:rPr>
        <w:t>Р</w:t>
      </w:r>
      <w:r w:rsidRPr="00504C71">
        <w:rPr>
          <w:rFonts w:ascii="Times New Roman" w:hAnsi="Times New Roman" w:cs="Times New Roman"/>
          <w:szCs w:val="24"/>
          <w:vertAlign w:val="subscript"/>
        </w:rPr>
        <w:t>раб</w:t>
      </w:r>
      <w:proofErr w:type="spellEnd"/>
      <w:r w:rsidRPr="00504C71">
        <w:rPr>
          <w:rFonts w:ascii="Times New Roman" w:hAnsi="Times New Roman" w:cs="Times New Roman"/>
          <w:szCs w:val="24"/>
        </w:rPr>
        <w:t xml:space="preserve"> ([σ]</w:t>
      </w:r>
      <w:r w:rsidRPr="00504C71">
        <w:rPr>
          <w:rFonts w:ascii="Times New Roman" w:hAnsi="Times New Roman" w:cs="Times New Roman"/>
          <w:szCs w:val="24"/>
          <w:vertAlign w:val="subscript"/>
        </w:rPr>
        <w:t>20</w:t>
      </w:r>
      <w:r w:rsidRPr="00504C71">
        <w:rPr>
          <w:rFonts w:ascii="Times New Roman" w:hAnsi="Times New Roman" w:cs="Times New Roman"/>
          <w:szCs w:val="24"/>
        </w:rPr>
        <w:t xml:space="preserve"> / [σ]</w:t>
      </w:r>
      <w:r w:rsidRPr="00504C71">
        <w:rPr>
          <w:rFonts w:ascii="Times New Roman" w:hAnsi="Times New Roman" w:cs="Times New Roman"/>
          <w:szCs w:val="24"/>
          <w:vertAlign w:val="subscript"/>
          <w:lang w:val="en-US"/>
        </w:rPr>
        <w:t>t</w:t>
      </w:r>
      <w:r w:rsidRPr="00504C71">
        <w:rPr>
          <w:rFonts w:ascii="Times New Roman" w:hAnsi="Times New Roman" w:cs="Times New Roman"/>
          <w:szCs w:val="24"/>
        </w:rPr>
        <w:t>).</w:t>
      </w:r>
    </w:p>
    <w:p w:rsidR="0089575F" w:rsidRPr="00504C71" w:rsidRDefault="0089575F" w:rsidP="00B70AC7">
      <w:pPr>
        <w:numPr>
          <w:ilvl w:val="8"/>
          <w:numId w:val="49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proofErr w:type="spellStart"/>
      <w:r w:rsidRPr="00504C71">
        <w:rPr>
          <w:rFonts w:ascii="Times New Roman" w:hAnsi="Times New Roman" w:cs="Times New Roman"/>
          <w:szCs w:val="24"/>
        </w:rPr>
        <w:t>Р</w:t>
      </w:r>
      <w:r w:rsidRPr="00504C71">
        <w:rPr>
          <w:rFonts w:ascii="Times New Roman" w:hAnsi="Times New Roman" w:cs="Times New Roman"/>
          <w:szCs w:val="24"/>
          <w:vertAlign w:val="subscript"/>
        </w:rPr>
        <w:t>пр</w:t>
      </w:r>
      <w:proofErr w:type="spellEnd"/>
      <w:r w:rsidRPr="00504C71">
        <w:rPr>
          <w:rFonts w:ascii="Times New Roman" w:hAnsi="Times New Roman" w:cs="Times New Roman"/>
          <w:szCs w:val="24"/>
        </w:rPr>
        <w:t xml:space="preserve"> = 1,5 </w:t>
      </w:r>
      <w:proofErr w:type="spellStart"/>
      <w:r w:rsidRPr="00504C71">
        <w:rPr>
          <w:rFonts w:ascii="Times New Roman" w:hAnsi="Times New Roman" w:cs="Times New Roman"/>
          <w:szCs w:val="24"/>
        </w:rPr>
        <w:t>Р</w:t>
      </w:r>
      <w:r w:rsidRPr="00504C71">
        <w:rPr>
          <w:rFonts w:ascii="Times New Roman" w:hAnsi="Times New Roman" w:cs="Times New Roman"/>
          <w:szCs w:val="24"/>
          <w:vertAlign w:val="subscript"/>
        </w:rPr>
        <w:t>раб</w:t>
      </w:r>
      <w:proofErr w:type="spellEnd"/>
      <w:r w:rsidRPr="00504C71">
        <w:rPr>
          <w:rFonts w:ascii="Times New Roman" w:hAnsi="Times New Roman" w:cs="Times New Roman"/>
          <w:szCs w:val="24"/>
          <w:vertAlign w:val="subscript"/>
        </w:rPr>
        <w:t>.</w:t>
      </w:r>
      <w:r w:rsidRPr="00504C71">
        <w:rPr>
          <w:rFonts w:ascii="Times New Roman" w:hAnsi="Times New Roman" w:cs="Times New Roman"/>
          <w:szCs w:val="24"/>
        </w:rPr>
        <w:t xml:space="preserve">  </w:t>
      </w:r>
    </w:p>
    <w:p w:rsidR="00F03CDF" w:rsidRPr="00504C71" w:rsidRDefault="00F03CDF" w:rsidP="00F03CDF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504C71">
        <w:rPr>
          <w:rFonts w:ascii="Times New Roman" w:hAnsi="Times New Roman" w:cs="Times New Roman"/>
          <w:color w:val="FF0000"/>
          <w:szCs w:val="24"/>
        </w:rPr>
        <w:t xml:space="preserve">абз.2 п.186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504C71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504C71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504C71" w:rsidRDefault="0089575F" w:rsidP="00B70AC7">
      <w:pPr>
        <w:spacing w:line="240" w:lineRule="auto"/>
        <w:ind w:left="714" w:firstLine="0"/>
        <w:jc w:val="left"/>
        <w:rPr>
          <w:rFonts w:ascii="Times New Roman" w:hAnsi="Times New Roman" w:cs="Times New Roman"/>
          <w:szCs w:val="24"/>
        </w:rPr>
      </w:pPr>
    </w:p>
    <w:p w:rsidR="0089575F" w:rsidRPr="00504C71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504C71">
        <w:rPr>
          <w:rFonts w:ascii="Times New Roman" w:hAnsi="Times New Roman" w:cs="Times New Roman"/>
          <w:b/>
          <w:szCs w:val="24"/>
        </w:rPr>
        <w:t>87. Чему равно минимальное значение времени выдержки сосуда под пробным давлением при пневматическом испытании?</w:t>
      </w:r>
    </w:p>
    <w:p w:rsidR="0089575F" w:rsidRPr="00504C71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504C71" w:rsidRDefault="0089575F" w:rsidP="00B70AC7">
      <w:pPr>
        <w:numPr>
          <w:ilvl w:val="0"/>
          <w:numId w:val="50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504C71">
        <w:rPr>
          <w:rFonts w:ascii="Times New Roman" w:hAnsi="Times New Roman" w:cs="Times New Roman"/>
          <w:szCs w:val="24"/>
        </w:rPr>
        <w:t>5 минут.</w:t>
      </w:r>
    </w:p>
    <w:p w:rsidR="0089575F" w:rsidRPr="00504C71" w:rsidRDefault="0089575F" w:rsidP="00B70AC7">
      <w:pPr>
        <w:numPr>
          <w:ilvl w:val="0"/>
          <w:numId w:val="50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504C71">
        <w:rPr>
          <w:rFonts w:ascii="Times New Roman" w:hAnsi="Times New Roman" w:cs="Times New Roman"/>
          <w:szCs w:val="24"/>
        </w:rPr>
        <w:t>10 минут.</w:t>
      </w:r>
    </w:p>
    <w:p w:rsidR="0089575F" w:rsidRPr="00504C71" w:rsidRDefault="0089575F" w:rsidP="00B70AC7">
      <w:pPr>
        <w:numPr>
          <w:ilvl w:val="0"/>
          <w:numId w:val="50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504C71">
        <w:rPr>
          <w:rFonts w:ascii="Times New Roman" w:hAnsi="Times New Roman" w:cs="Times New Roman"/>
          <w:i/>
          <w:szCs w:val="24"/>
        </w:rPr>
        <w:t>15 минут.</w:t>
      </w:r>
    </w:p>
    <w:p w:rsidR="0089575F" w:rsidRPr="00504C71" w:rsidRDefault="0089575F" w:rsidP="00B70AC7">
      <w:pPr>
        <w:numPr>
          <w:ilvl w:val="0"/>
          <w:numId w:val="50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504C71">
        <w:rPr>
          <w:rFonts w:ascii="Times New Roman" w:hAnsi="Times New Roman" w:cs="Times New Roman"/>
          <w:szCs w:val="24"/>
        </w:rPr>
        <w:t>Время выдержки сосуда определяется временем естественного падения давления, определяемого по манометру, от значения пробного давления до значения рабочего давления.</w:t>
      </w:r>
    </w:p>
    <w:p w:rsidR="00F03CDF" w:rsidRPr="00504C71" w:rsidRDefault="00F03CDF" w:rsidP="00F03CDF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504C71">
        <w:rPr>
          <w:rFonts w:ascii="Times New Roman" w:hAnsi="Times New Roman" w:cs="Times New Roman"/>
          <w:color w:val="FF0000"/>
          <w:szCs w:val="24"/>
        </w:rPr>
        <w:t xml:space="preserve">абз.5 п.186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504C71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504C71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504C71" w:rsidRDefault="0089575F" w:rsidP="00B70AC7">
      <w:p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</w:p>
    <w:p w:rsidR="00A94609" w:rsidRPr="00504C71" w:rsidRDefault="00A94609" w:rsidP="00A94609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504C71">
        <w:rPr>
          <w:rFonts w:ascii="Times New Roman" w:hAnsi="Times New Roman" w:cs="Times New Roman"/>
          <w:b/>
          <w:szCs w:val="24"/>
        </w:rPr>
        <w:t>88. Какие цистерны должны иметь термоизоляцию или теневую защиту?</w:t>
      </w:r>
    </w:p>
    <w:p w:rsidR="00A94609" w:rsidRPr="00504C71" w:rsidRDefault="00A94609" w:rsidP="00A94609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A94609" w:rsidRPr="00504C71" w:rsidRDefault="00A94609" w:rsidP="00A94609">
      <w:pPr>
        <w:numPr>
          <w:ilvl w:val="1"/>
          <w:numId w:val="50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504C71">
        <w:rPr>
          <w:rFonts w:ascii="Times New Roman" w:hAnsi="Times New Roman" w:cs="Times New Roman"/>
          <w:szCs w:val="24"/>
        </w:rPr>
        <w:t>Все цистерны.</w:t>
      </w:r>
    </w:p>
    <w:p w:rsidR="00A94609" w:rsidRPr="00504C71" w:rsidRDefault="00A94609" w:rsidP="00A94609">
      <w:pPr>
        <w:numPr>
          <w:ilvl w:val="1"/>
          <w:numId w:val="50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504C71">
        <w:rPr>
          <w:rFonts w:ascii="Times New Roman" w:hAnsi="Times New Roman" w:cs="Times New Roman"/>
          <w:szCs w:val="24"/>
        </w:rPr>
        <w:t xml:space="preserve">Цистерны, заполняемые сжиженным кислородом и азотом при температуре, не превышающей в момент окончания наполнения минус 25 </w:t>
      </w:r>
      <w:proofErr w:type="spellStart"/>
      <w:r w:rsidRPr="00504C71">
        <w:rPr>
          <w:rFonts w:ascii="Times New Roman" w:hAnsi="Times New Roman" w:cs="Times New Roman"/>
          <w:szCs w:val="24"/>
          <w:vertAlign w:val="superscript"/>
        </w:rPr>
        <w:t>о</w:t>
      </w:r>
      <w:r w:rsidRPr="00504C71">
        <w:rPr>
          <w:rFonts w:ascii="Times New Roman" w:hAnsi="Times New Roman" w:cs="Times New Roman"/>
          <w:szCs w:val="24"/>
        </w:rPr>
        <w:t>С</w:t>
      </w:r>
      <w:proofErr w:type="spellEnd"/>
      <w:r w:rsidRPr="00504C71">
        <w:rPr>
          <w:rFonts w:ascii="Times New Roman" w:hAnsi="Times New Roman" w:cs="Times New Roman"/>
          <w:szCs w:val="24"/>
        </w:rPr>
        <w:t>.</w:t>
      </w:r>
    </w:p>
    <w:p w:rsidR="00A94609" w:rsidRPr="00504C71" w:rsidRDefault="00A94609" w:rsidP="00A94609">
      <w:pPr>
        <w:numPr>
          <w:ilvl w:val="1"/>
          <w:numId w:val="50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504C71">
        <w:rPr>
          <w:rFonts w:ascii="Times New Roman" w:hAnsi="Times New Roman" w:cs="Times New Roman"/>
          <w:i/>
          <w:szCs w:val="24"/>
        </w:rPr>
        <w:lastRenderedPageBreak/>
        <w:t xml:space="preserve">Цистерны, наполняемые жидким аммиаком, при температуре, </w:t>
      </w:r>
      <w:r w:rsidRPr="00504C71">
        <w:rPr>
          <w:rFonts w:ascii="Times New Roman" w:hAnsi="Times New Roman" w:cs="Times New Roman"/>
          <w:i/>
          <w:szCs w:val="24"/>
        </w:rPr>
        <w:br/>
        <w:t xml:space="preserve">не превышающей в момент окончания наполнения минус 25 </w:t>
      </w:r>
      <w:proofErr w:type="spellStart"/>
      <w:r w:rsidRPr="00504C71">
        <w:rPr>
          <w:rFonts w:ascii="Times New Roman" w:hAnsi="Times New Roman" w:cs="Times New Roman"/>
          <w:i/>
          <w:szCs w:val="24"/>
          <w:vertAlign w:val="superscript"/>
        </w:rPr>
        <w:t>о</w:t>
      </w:r>
      <w:r w:rsidRPr="00504C71">
        <w:rPr>
          <w:rFonts w:ascii="Times New Roman" w:hAnsi="Times New Roman" w:cs="Times New Roman"/>
          <w:i/>
          <w:szCs w:val="24"/>
        </w:rPr>
        <w:t>С</w:t>
      </w:r>
      <w:proofErr w:type="spellEnd"/>
      <w:r w:rsidRPr="00504C71">
        <w:rPr>
          <w:rFonts w:ascii="Times New Roman" w:hAnsi="Times New Roman" w:cs="Times New Roman"/>
          <w:i/>
          <w:szCs w:val="24"/>
        </w:rPr>
        <w:t>.</w:t>
      </w:r>
    </w:p>
    <w:p w:rsidR="00A94609" w:rsidRPr="00504C71" w:rsidRDefault="00A94609" w:rsidP="00A94609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504C71">
        <w:rPr>
          <w:rFonts w:ascii="Times New Roman" w:hAnsi="Times New Roman" w:cs="Times New Roman"/>
          <w:color w:val="FF0000"/>
          <w:szCs w:val="24"/>
        </w:rPr>
        <w:t xml:space="preserve">п.457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504C71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504C71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A94609" w:rsidRPr="00504C71" w:rsidRDefault="00A94609" w:rsidP="00A94609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</w:p>
    <w:p w:rsidR="00A94609" w:rsidRPr="00504C71" w:rsidRDefault="00A94609" w:rsidP="00A94609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</w:p>
    <w:p w:rsidR="00A94609" w:rsidRPr="00504C71" w:rsidRDefault="00A94609" w:rsidP="00A94609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504C71">
        <w:rPr>
          <w:rFonts w:ascii="Times New Roman" w:hAnsi="Times New Roman" w:cs="Times New Roman"/>
          <w:b/>
          <w:szCs w:val="24"/>
        </w:rPr>
        <w:t>89.</w:t>
      </w:r>
      <w:r w:rsidRPr="00504C71">
        <w:rPr>
          <w:b/>
        </w:rPr>
        <w:t> </w:t>
      </w:r>
      <w:r w:rsidRPr="00504C71">
        <w:rPr>
          <w:rFonts w:ascii="Times New Roman" w:hAnsi="Times New Roman" w:cs="Times New Roman"/>
          <w:b/>
          <w:szCs w:val="24"/>
        </w:rPr>
        <w:t>Какое из приведенных требований к предохранительному клапану, установленному на цистерне, указано неверно?</w:t>
      </w:r>
    </w:p>
    <w:p w:rsidR="00A94609" w:rsidRPr="00504C71" w:rsidRDefault="00A94609" w:rsidP="00A94609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A94609" w:rsidRPr="00504C71" w:rsidRDefault="00A94609" w:rsidP="00A94609">
      <w:pPr>
        <w:numPr>
          <w:ilvl w:val="2"/>
          <w:numId w:val="50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504C71">
        <w:rPr>
          <w:rFonts w:ascii="Times New Roman" w:hAnsi="Times New Roman" w:cs="Times New Roman"/>
          <w:szCs w:val="24"/>
        </w:rPr>
        <w:t>Предохранительный клапан, установленный на цистерне, должен сообщаться с газовой фазой цистерны.</w:t>
      </w:r>
    </w:p>
    <w:p w:rsidR="00A94609" w:rsidRPr="00504C71" w:rsidRDefault="00A94609" w:rsidP="00A94609">
      <w:pPr>
        <w:numPr>
          <w:ilvl w:val="2"/>
          <w:numId w:val="50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504C71">
        <w:rPr>
          <w:rFonts w:ascii="Times New Roman" w:hAnsi="Times New Roman" w:cs="Times New Roman"/>
          <w:szCs w:val="24"/>
        </w:rPr>
        <w:t>Предохранительный клапан, установленный на цистерне, должен иметь колпак с отверстиями для выпуска газа в случае открывания клапана.</w:t>
      </w:r>
    </w:p>
    <w:p w:rsidR="00A94609" w:rsidRPr="00504C71" w:rsidRDefault="00A94609" w:rsidP="00A94609">
      <w:pPr>
        <w:numPr>
          <w:ilvl w:val="2"/>
          <w:numId w:val="50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504C71">
        <w:rPr>
          <w:rFonts w:ascii="Times New Roman" w:hAnsi="Times New Roman" w:cs="Times New Roman"/>
          <w:i/>
          <w:szCs w:val="24"/>
        </w:rPr>
        <w:t>Площадь отверстий в колпаке должна быть равной площади рабочего сечения предохранительного клапана.</w:t>
      </w:r>
    </w:p>
    <w:p w:rsidR="00A94609" w:rsidRPr="00504C71" w:rsidRDefault="00A94609" w:rsidP="00A94609">
      <w:pPr>
        <w:numPr>
          <w:ilvl w:val="2"/>
          <w:numId w:val="50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504C71">
        <w:rPr>
          <w:rFonts w:ascii="Times New Roman" w:hAnsi="Times New Roman" w:cs="Times New Roman"/>
          <w:szCs w:val="24"/>
        </w:rPr>
        <w:t>Все приведенные требования указаны верно.</w:t>
      </w:r>
    </w:p>
    <w:p w:rsidR="00A94609" w:rsidRPr="00504C71" w:rsidRDefault="00A94609" w:rsidP="00A94609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504C71">
        <w:rPr>
          <w:rFonts w:ascii="Times New Roman" w:hAnsi="Times New Roman" w:cs="Times New Roman"/>
          <w:color w:val="FF0000"/>
          <w:szCs w:val="24"/>
        </w:rPr>
        <w:t xml:space="preserve">п.460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504C71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504C71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A94609" w:rsidRPr="00504C71" w:rsidRDefault="00A94609" w:rsidP="00A94609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A94609" w:rsidRPr="00504C71" w:rsidRDefault="00A94609" w:rsidP="00A94609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504C71">
        <w:rPr>
          <w:rFonts w:ascii="Times New Roman" w:hAnsi="Times New Roman" w:cs="Times New Roman"/>
          <w:b/>
          <w:szCs w:val="24"/>
        </w:rPr>
        <w:t>90. Для каких бочек наливной и сливной вентили должны оснащаться сифоном?</w:t>
      </w:r>
    </w:p>
    <w:p w:rsidR="00A94609" w:rsidRPr="00504C71" w:rsidRDefault="00A94609" w:rsidP="00A94609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A94609" w:rsidRPr="00504C71" w:rsidRDefault="00A94609" w:rsidP="00A94609">
      <w:pPr>
        <w:numPr>
          <w:ilvl w:val="3"/>
          <w:numId w:val="50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504C71">
        <w:rPr>
          <w:rFonts w:ascii="Times New Roman" w:hAnsi="Times New Roman" w:cs="Times New Roman"/>
          <w:szCs w:val="24"/>
        </w:rPr>
        <w:t>Бочек, предназначенных для горючих газов.</w:t>
      </w:r>
    </w:p>
    <w:p w:rsidR="00A94609" w:rsidRPr="00504C71" w:rsidRDefault="00A94609" w:rsidP="00A94609">
      <w:pPr>
        <w:numPr>
          <w:ilvl w:val="3"/>
          <w:numId w:val="50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504C71">
        <w:rPr>
          <w:rFonts w:ascii="Times New Roman" w:hAnsi="Times New Roman" w:cs="Times New Roman"/>
          <w:i/>
          <w:szCs w:val="24"/>
        </w:rPr>
        <w:t>Бочек, предназначенных для хлора и фосгена.</w:t>
      </w:r>
    </w:p>
    <w:p w:rsidR="00A94609" w:rsidRPr="00504C71" w:rsidRDefault="00A94609" w:rsidP="00A94609">
      <w:pPr>
        <w:numPr>
          <w:ilvl w:val="3"/>
          <w:numId w:val="50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504C71">
        <w:rPr>
          <w:rFonts w:ascii="Times New Roman" w:hAnsi="Times New Roman" w:cs="Times New Roman"/>
          <w:szCs w:val="24"/>
        </w:rPr>
        <w:t>Бочек, предназначенных для рабочих сред, отнесенных к группе 1 в соответствии с ТР ТС 032/2013.</w:t>
      </w:r>
    </w:p>
    <w:p w:rsidR="00A94609" w:rsidRPr="00504C71" w:rsidRDefault="00A94609" w:rsidP="00A94609">
      <w:pPr>
        <w:numPr>
          <w:ilvl w:val="3"/>
          <w:numId w:val="50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504C71">
        <w:rPr>
          <w:rFonts w:ascii="Times New Roman" w:hAnsi="Times New Roman" w:cs="Times New Roman"/>
          <w:szCs w:val="24"/>
        </w:rPr>
        <w:t>Для всех бочек, на которые распространяется ФНП ОРПД.</w:t>
      </w:r>
    </w:p>
    <w:p w:rsidR="00A94609" w:rsidRPr="00504C71" w:rsidRDefault="00A94609" w:rsidP="00A94609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504C71">
        <w:rPr>
          <w:rFonts w:ascii="Times New Roman" w:hAnsi="Times New Roman" w:cs="Times New Roman"/>
          <w:color w:val="FF0000"/>
          <w:szCs w:val="24"/>
        </w:rPr>
        <w:t xml:space="preserve">абз.2 п.462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504C71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504C71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A94609" w:rsidRPr="00504C71" w:rsidRDefault="00A94609" w:rsidP="00A94609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A94609" w:rsidRPr="00504C71" w:rsidRDefault="00A94609" w:rsidP="00A94609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504C71">
        <w:rPr>
          <w:rFonts w:ascii="Times New Roman" w:hAnsi="Times New Roman" w:cs="Times New Roman"/>
          <w:b/>
          <w:szCs w:val="24"/>
        </w:rPr>
        <w:t>91. Каково минимальное значение остаточного избыточного давления, которое должно оставаться в опорожняемых потребителем цистернах и бочках?</w:t>
      </w:r>
    </w:p>
    <w:p w:rsidR="00A94609" w:rsidRPr="00504C71" w:rsidRDefault="00A94609" w:rsidP="00A94609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</w:p>
    <w:p w:rsidR="00A94609" w:rsidRPr="00504C71" w:rsidRDefault="00A94609" w:rsidP="00A94609">
      <w:pPr>
        <w:numPr>
          <w:ilvl w:val="4"/>
          <w:numId w:val="50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504C71">
        <w:rPr>
          <w:rFonts w:ascii="Times New Roman" w:hAnsi="Times New Roman" w:cs="Times New Roman"/>
          <w:szCs w:val="24"/>
        </w:rPr>
        <w:t>0,07 МПа.</w:t>
      </w:r>
    </w:p>
    <w:p w:rsidR="00A94609" w:rsidRPr="00504C71" w:rsidRDefault="00A94609" w:rsidP="00A94609">
      <w:pPr>
        <w:numPr>
          <w:ilvl w:val="4"/>
          <w:numId w:val="50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504C71">
        <w:rPr>
          <w:rFonts w:ascii="Times New Roman" w:hAnsi="Times New Roman" w:cs="Times New Roman"/>
          <w:i/>
          <w:szCs w:val="24"/>
        </w:rPr>
        <w:t>0,05 МПа.</w:t>
      </w:r>
    </w:p>
    <w:p w:rsidR="00A94609" w:rsidRPr="00504C71" w:rsidRDefault="00A94609" w:rsidP="00A94609">
      <w:pPr>
        <w:numPr>
          <w:ilvl w:val="4"/>
          <w:numId w:val="50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504C71">
        <w:rPr>
          <w:rFonts w:ascii="Times New Roman" w:hAnsi="Times New Roman" w:cs="Times New Roman"/>
          <w:szCs w:val="24"/>
        </w:rPr>
        <w:t xml:space="preserve">Потребитель, опорожняя цистерны и бочки, обязан срабатывать давление полностью, не оставляя в порожнем оборудовании избыточное давление. </w:t>
      </w:r>
    </w:p>
    <w:p w:rsidR="00A94609" w:rsidRPr="00504C71" w:rsidRDefault="00A94609" w:rsidP="00A94609">
      <w:pPr>
        <w:numPr>
          <w:ilvl w:val="4"/>
          <w:numId w:val="50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504C71">
        <w:rPr>
          <w:rFonts w:ascii="Times New Roman" w:hAnsi="Times New Roman" w:cs="Times New Roman"/>
          <w:szCs w:val="24"/>
        </w:rPr>
        <w:t>Значение остаточного избыточного давления указывается в производственной инструкции организации, осуществляющей наполнение цистерн и бочек.</w:t>
      </w:r>
    </w:p>
    <w:p w:rsidR="00A94609" w:rsidRPr="00504C71" w:rsidRDefault="00A94609" w:rsidP="00A94609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504C71">
        <w:rPr>
          <w:rFonts w:ascii="Times New Roman" w:hAnsi="Times New Roman" w:cs="Times New Roman"/>
          <w:color w:val="FF0000"/>
          <w:szCs w:val="24"/>
        </w:rPr>
        <w:t xml:space="preserve">п.470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504C71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504C71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A94609" w:rsidRPr="00504C71" w:rsidRDefault="00A94609" w:rsidP="00A94609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A94609" w:rsidRPr="00504C71" w:rsidRDefault="00A94609" w:rsidP="00A94609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504C71">
        <w:rPr>
          <w:rFonts w:ascii="Times New Roman" w:hAnsi="Times New Roman" w:cs="Times New Roman"/>
          <w:b/>
          <w:szCs w:val="24"/>
        </w:rPr>
        <w:t>92. Какое из приведенных требований к эксплуатации транспортных цистерн и бочек указано неверно?</w:t>
      </w:r>
    </w:p>
    <w:p w:rsidR="00A94609" w:rsidRPr="00504C71" w:rsidRDefault="00A94609" w:rsidP="00A94609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</w:p>
    <w:p w:rsidR="00A94609" w:rsidRPr="00504C71" w:rsidRDefault="00A94609" w:rsidP="00A94609">
      <w:pPr>
        <w:numPr>
          <w:ilvl w:val="5"/>
          <w:numId w:val="50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504C71">
        <w:rPr>
          <w:rFonts w:ascii="Times New Roman" w:hAnsi="Times New Roman" w:cs="Times New Roman"/>
          <w:szCs w:val="24"/>
        </w:rPr>
        <w:t>При эксплуатации транспортных цистерн регистрации в государственном реестре ОПО подлежат только те объекты эксплуатирующих организаций, на которых осуществляют хранение и использование цистерн под давлением газов в технологическом процессе.</w:t>
      </w:r>
    </w:p>
    <w:p w:rsidR="00A94609" w:rsidRPr="00504C71" w:rsidRDefault="00A94609" w:rsidP="00A94609">
      <w:pPr>
        <w:numPr>
          <w:ilvl w:val="5"/>
          <w:numId w:val="50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504C71">
        <w:rPr>
          <w:rFonts w:ascii="Times New Roman" w:hAnsi="Times New Roman" w:cs="Times New Roman"/>
          <w:i/>
          <w:szCs w:val="24"/>
        </w:rPr>
        <w:t>Транспортирование цистерн, а также перевозка бочек под давлением газов по дорогам общего пользования автомобильным (железнодорожным) транспортом является деятельностью в области промышленной безопасности.</w:t>
      </w:r>
    </w:p>
    <w:p w:rsidR="00A94609" w:rsidRPr="00504C71" w:rsidRDefault="00A94609" w:rsidP="00A94609">
      <w:pPr>
        <w:numPr>
          <w:ilvl w:val="5"/>
          <w:numId w:val="50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504C71">
        <w:rPr>
          <w:rFonts w:ascii="Times New Roman" w:hAnsi="Times New Roman" w:cs="Times New Roman"/>
          <w:szCs w:val="24"/>
        </w:rPr>
        <w:t>Транспортирование цистерн, а также перевозка бочек под давлением газов по дорогам общего пользования автомобильным (железнодорожным) транспортом не регламентируется требованиями ФНП ОРПД и осуществляется в соответствии с требованиями иных нормативных правовых актов и международных соглашений, действующих на территории Российской Федерации.</w:t>
      </w:r>
    </w:p>
    <w:p w:rsidR="00A94609" w:rsidRPr="00504C71" w:rsidRDefault="00A94609" w:rsidP="00A94609">
      <w:pPr>
        <w:numPr>
          <w:ilvl w:val="5"/>
          <w:numId w:val="50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504C71">
        <w:rPr>
          <w:rFonts w:ascii="Times New Roman" w:hAnsi="Times New Roman" w:cs="Times New Roman"/>
          <w:szCs w:val="24"/>
        </w:rPr>
        <w:t>Все приведенные требования указаны верно.</w:t>
      </w:r>
    </w:p>
    <w:p w:rsidR="00A94609" w:rsidRPr="00504C71" w:rsidRDefault="00A94609" w:rsidP="00A94609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504C71">
        <w:rPr>
          <w:rFonts w:ascii="Times New Roman" w:hAnsi="Times New Roman" w:cs="Times New Roman"/>
          <w:color w:val="FF0000"/>
          <w:szCs w:val="24"/>
        </w:rPr>
        <w:t xml:space="preserve">п.476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504C71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504C71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A94609" w:rsidRPr="00504C71" w:rsidRDefault="00A94609" w:rsidP="00A94609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504C71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504C71">
        <w:rPr>
          <w:rFonts w:ascii="Times New Roman" w:hAnsi="Times New Roman" w:cs="Times New Roman"/>
          <w:b/>
          <w:szCs w:val="24"/>
        </w:rPr>
        <w:t>93. В каком из приведенных случаев размещение баллонов с газом на местах потребления должно осуществляться в соответствии с планом (проектом) размещения оборудования?</w:t>
      </w:r>
    </w:p>
    <w:p w:rsidR="0089575F" w:rsidRPr="00504C71" w:rsidRDefault="0089575F" w:rsidP="00B70AC7">
      <w:p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</w:p>
    <w:p w:rsidR="0089575F" w:rsidRPr="00504C71" w:rsidRDefault="0089575F" w:rsidP="00B70AC7">
      <w:pPr>
        <w:numPr>
          <w:ilvl w:val="6"/>
          <w:numId w:val="50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504C71">
        <w:rPr>
          <w:rFonts w:ascii="Times New Roman" w:hAnsi="Times New Roman" w:cs="Times New Roman"/>
          <w:i/>
          <w:szCs w:val="24"/>
        </w:rPr>
        <w:t>При размещении групповой баллонной установки.</w:t>
      </w:r>
    </w:p>
    <w:p w:rsidR="0089575F" w:rsidRPr="00504C71" w:rsidRDefault="0089575F" w:rsidP="00B70AC7">
      <w:pPr>
        <w:numPr>
          <w:ilvl w:val="6"/>
          <w:numId w:val="50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504C71">
        <w:rPr>
          <w:rFonts w:ascii="Times New Roman" w:hAnsi="Times New Roman" w:cs="Times New Roman"/>
          <w:szCs w:val="24"/>
        </w:rPr>
        <w:t>При размещении баллонов в местах проезда транспортных средств.</w:t>
      </w:r>
    </w:p>
    <w:p w:rsidR="0089575F" w:rsidRPr="00504C71" w:rsidRDefault="0089575F" w:rsidP="00B70AC7">
      <w:pPr>
        <w:numPr>
          <w:ilvl w:val="6"/>
          <w:numId w:val="50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504C71">
        <w:rPr>
          <w:rFonts w:ascii="Times New Roman" w:hAnsi="Times New Roman" w:cs="Times New Roman"/>
          <w:szCs w:val="24"/>
        </w:rPr>
        <w:t xml:space="preserve">При размещении баллона на расстоянии менее 5 метров от источников тепла с открытым огнем. </w:t>
      </w:r>
    </w:p>
    <w:p w:rsidR="00F03CDF" w:rsidRPr="00504C71" w:rsidRDefault="00F03CDF" w:rsidP="00F03CDF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504C71">
        <w:rPr>
          <w:rFonts w:ascii="Times New Roman" w:hAnsi="Times New Roman" w:cs="Times New Roman"/>
          <w:color w:val="FF0000"/>
          <w:szCs w:val="24"/>
        </w:rPr>
        <w:t xml:space="preserve">п.514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504C71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504C71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504C71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504C71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504C71">
        <w:rPr>
          <w:rFonts w:ascii="Times New Roman" w:hAnsi="Times New Roman" w:cs="Times New Roman"/>
          <w:b/>
          <w:szCs w:val="24"/>
        </w:rPr>
        <w:t>94. Какое из приведенных требований к размещению баллонов при их использовании указано неверно?</w:t>
      </w:r>
    </w:p>
    <w:p w:rsidR="0089575F" w:rsidRPr="00504C71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504C71" w:rsidRDefault="0089575F" w:rsidP="00B70AC7">
      <w:pPr>
        <w:numPr>
          <w:ilvl w:val="0"/>
          <w:numId w:val="51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504C71">
        <w:rPr>
          <w:rFonts w:ascii="Times New Roman" w:hAnsi="Times New Roman" w:cs="Times New Roman"/>
          <w:szCs w:val="24"/>
        </w:rPr>
        <w:t>Допускается установка баллонов на расстоянии не менее 1 метра от радиаторов отопления и других отопительных приборов.</w:t>
      </w:r>
    </w:p>
    <w:p w:rsidR="0089575F" w:rsidRPr="00504C71" w:rsidRDefault="0089575F" w:rsidP="00B70AC7">
      <w:pPr>
        <w:numPr>
          <w:ilvl w:val="0"/>
          <w:numId w:val="51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proofErr w:type="gramStart"/>
      <w:r w:rsidRPr="00504C71">
        <w:rPr>
          <w:rFonts w:ascii="Times New Roman" w:hAnsi="Times New Roman" w:cs="Times New Roman"/>
          <w:szCs w:val="24"/>
        </w:rPr>
        <w:t>Не  допускается</w:t>
      </w:r>
      <w:proofErr w:type="gramEnd"/>
      <w:r w:rsidRPr="00504C71">
        <w:rPr>
          <w:rFonts w:ascii="Times New Roman" w:hAnsi="Times New Roman" w:cs="Times New Roman"/>
          <w:szCs w:val="24"/>
        </w:rPr>
        <w:t xml:space="preserve"> установка баллонов в местах перемещения грузов. </w:t>
      </w:r>
    </w:p>
    <w:p w:rsidR="0089575F" w:rsidRPr="007538A3" w:rsidRDefault="0089575F" w:rsidP="00B70AC7">
      <w:pPr>
        <w:numPr>
          <w:ilvl w:val="0"/>
          <w:numId w:val="51"/>
        </w:numPr>
        <w:spacing w:line="240" w:lineRule="auto"/>
        <w:jc w:val="left"/>
        <w:rPr>
          <w:rFonts w:ascii="Times New Roman" w:hAnsi="Times New Roman" w:cs="Times New Roman"/>
          <w:i/>
          <w:szCs w:val="24"/>
        </w:rPr>
      </w:pPr>
      <w:r w:rsidRPr="00504C71">
        <w:rPr>
          <w:rFonts w:ascii="Times New Roman" w:hAnsi="Times New Roman" w:cs="Times New Roman"/>
          <w:i/>
          <w:szCs w:val="24"/>
        </w:rPr>
        <w:t>Не допускается установка</w:t>
      </w:r>
      <w:r w:rsidRPr="007538A3">
        <w:rPr>
          <w:rFonts w:ascii="Times New Roman" w:hAnsi="Times New Roman" w:cs="Times New Roman"/>
          <w:i/>
          <w:szCs w:val="24"/>
        </w:rPr>
        <w:t xml:space="preserve"> баллона в помещениях, в которых имеются источники тепла с открытым огнем.</w:t>
      </w:r>
    </w:p>
    <w:p w:rsidR="0089575F" w:rsidRDefault="0089575F" w:rsidP="00B70AC7">
      <w:pPr>
        <w:numPr>
          <w:ilvl w:val="0"/>
          <w:numId w:val="51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</w:t>
      </w:r>
      <w:r w:rsidRPr="004F7535">
        <w:rPr>
          <w:rFonts w:ascii="Times New Roman" w:hAnsi="Times New Roman" w:cs="Times New Roman"/>
          <w:szCs w:val="24"/>
        </w:rPr>
        <w:t>се требования указаны верно</w:t>
      </w:r>
      <w:r>
        <w:rPr>
          <w:rFonts w:ascii="Times New Roman" w:hAnsi="Times New Roman" w:cs="Times New Roman"/>
          <w:szCs w:val="24"/>
        </w:rPr>
        <w:t>.</w:t>
      </w:r>
    </w:p>
    <w:p w:rsidR="00846C82" w:rsidRPr="00846C82" w:rsidRDefault="00846C82" w:rsidP="00846C82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846C82">
        <w:rPr>
          <w:rFonts w:ascii="Times New Roman" w:hAnsi="Times New Roman" w:cs="Times New Roman"/>
          <w:color w:val="FF0000"/>
          <w:szCs w:val="24"/>
        </w:rPr>
        <w:t xml:space="preserve">п.513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846C82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846C82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A77E4D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A77E4D">
        <w:rPr>
          <w:rFonts w:ascii="Times New Roman" w:hAnsi="Times New Roman" w:cs="Times New Roman"/>
          <w:b/>
          <w:szCs w:val="24"/>
        </w:rPr>
        <w:t>95. Какой баллон из приведенных допускается использовать в горизонтальном положении?</w:t>
      </w: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7538A3" w:rsidRDefault="0089575F" w:rsidP="00B70AC7">
      <w:pPr>
        <w:numPr>
          <w:ilvl w:val="0"/>
          <w:numId w:val="52"/>
        </w:numPr>
        <w:spacing w:line="240" w:lineRule="auto"/>
        <w:jc w:val="left"/>
        <w:rPr>
          <w:rFonts w:ascii="Times New Roman" w:hAnsi="Times New Roman" w:cs="Times New Roman"/>
          <w:i/>
          <w:szCs w:val="24"/>
        </w:rPr>
      </w:pPr>
      <w:r w:rsidRPr="007538A3">
        <w:rPr>
          <w:rFonts w:ascii="Times New Roman" w:hAnsi="Times New Roman" w:cs="Times New Roman"/>
          <w:i/>
          <w:szCs w:val="24"/>
        </w:rPr>
        <w:t>Баллон с кислородом.</w:t>
      </w:r>
    </w:p>
    <w:p w:rsidR="0089575F" w:rsidRPr="004F7535" w:rsidRDefault="0089575F" w:rsidP="00B70AC7">
      <w:pPr>
        <w:numPr>
          <w:ilvl w:val="0"/>
          <w:numId w:val="52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Б</w:t>
      </w:r>
      <w:r w:rsidRPr="004F7535">
        <w:rPr>
          <w:rFonts w:ascii="Times New Roman" w:hAnsi="Times New Roman" w:cs="Times New Roman"/>
          <w:szCs w:val="24"/>
        </w:rPr>
        <w:t>аллон с ацетиленом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0"/>
          <w:numId w:val="52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Б</w:t>
      </w:r>
      <w:r w:rsidRPr="004F7535">
        <w:rPr>
          <w:rFonts w:ascii="Times New Roman" w:hAnsi="Times New Roman" w:cs="Times New Roman"/>
          <w:szCs w:val="24"/>
        </w:rPr>
        <w:t>аллон с пропан-бутаном</w:t>
      </w:r>
      <w:r>
        <w:rPr>
          <w:rFonts w:ascii="Times New Roman" w:hAnsi="Times New Roman" w:cs="Times New Roman"/>
          <w:szCs w:val="24"/>
        </w:rPr>
        <w:t>.</w:t>
      </w:r>
    </w:p>
    <w:p w:rsidR="0089575F" w:rsidRDefault="0089575F" w:rsidP="00B70AC7">
      <w:pPr>
        <w:numPr>
          <w:ilvl w:val="0"/>
          <w:numId w:val="52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</w:t>
      </w:r>
      <w:r w:rsidRPr="004F7535">
        <w:rPr>
          <w:rFonts w:ascii="Times New Roman" w:hAnsi="Times New Roman" w:cs="Times New Roman"/>
          <w:szCs w:val="24"/>
        </w:rPr>
        <w:t>опускается для всех баллонов без ограничения</w:t>
      </w:r>
      <w:r>
        <w:rPr>
          <w:rFonts w:ascii="Times New Roman" w:hAnsi="Times New Roman" w:cs="Times New Roman"/>
          <w:szCs w:val="24"/>
        </w:rPr>
        <w:t>.</w:t>
      </w:r>
    </w:p>
    <w:p w:rsidR="00846C82" w:rsidRPr="00846C82" w:rsidRDefault="00846C82" w:rsidP="00846C82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846C82">
        <w:rPr>
          <w:rFonts w:ascii="Times New Roman" w:hAnsi="Times New Roman" w:cs="Times New Roman"/>
          <w:color w:val="FF0000"/>
          <w:szCs w:val="24"/>
        </w:rPr>
        <w:t xml:space="preserve">п.515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846C82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846C82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A77E4D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A77E4D">
        <w:rPr>
          <w:rFonts w:ascii="Times New Roman" w:hAnsi="Times New Roman" w:cs="Times New Roman"/>
          <w:b/>
          <w:szCs w:val="24"/>
        </w:rPr>
        <w:t>96. Какое минимальное значение избыточного давления должно оставаться в баллонах (если иное не предусмотрено техническими условиями на газ)?</w:t>
      </w:r>
    </w:p>
    <w:p w:rsidR="0089575F" w:rsidRPr="004F7535" w:rsidRDefault="0089575F" w:rsidP="00B70AC7">
      <w:pPr>
        <w:numPr>
          <w:ilvl w:val="0"/>
          <w:numId w:val="53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Г</w:t>
      </w:r>
      <w:r w:rsidRPr="004F7535">
        <w:rPr>
          <w:rFonts w:ascii="Times New Roman" w:hAnsi="Times New Roman" w:cs="Times New Roman"/>
          <w:szCs w:val="24"/>
        </w:rPr>
        <w:t>аз в баллонах должен срабатываться полностью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0"/>
          <w:numId w:val="53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4F7535">
        <w:rPr>
          <w:rFonts w:ascii="Times New Roman" w:hAnsi="Times New Roman" w:cs="Times New Roman"/>
          <w:szCs w:val="24"/>
        </w:rPr>
        <w:t>0,07 МПа</w:t>
      </w:r>
      <w:r>
        <w:rPr>
          <w:rFonts w:ascii="Times New Roman" w:hAnsi="Times New Roman" w:cs="Times New Roman"/>
          <w:szCs w:val="24"/>
        </w:rPr>
        <w:t>.</w:t>
      </w:r>
    </w:p>
    <w:p w:rsidR="0089575F" w:rsidRPr="007538A3" w:rsidRDefault="0089575F" w:rsidP="00B70AC7">
      <w:pPr>
        <w:numPr>
          <w:ilvl w:val="0"/>
          <w:numId w:val="53"/>
        </w:numPr>
        <w:spacing w:line="240" w:lineRule="auto"/>
        <w:jc w:val="left"/>
        <w:rPr>
          <w:rFonts w:ascii="Times New Roman" w:hAnsi="Times New Roman" w:cs="Times New Roman"/>
          <w:i/>
          <w:szCs w:val="24"/>
        </w:rPr>
      </w:pPr>
      <w:r w:rsidRPr="007538A3">
        <w:rPr>
          <w:rFonts w:ascii="Times New Roman" w:hAnsi="Times New Roman" w:cs="Times New Roman"/>
          <w:i/>
          <w:szCs w:val="24"/>
        </w:rPr>
        <w:t>0,05 МПа.</w:t>
      </w:r>
    </w:p>
    <w:p w:rsidR="0089575F" w:rsidRDefault="0089575F" w:rsidP="00B70AC7">
      <w:pPr>
        <w:numPr>
          <w:ilvl w:val="0"/>
          <w:numId w:val="53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4F7535">
        <w:rPr>
          <w:rFonts w:ascii="Times New Roman" w:hAnsi="Times New Roman" w:cs="Times New Roman"/>
          <w:szCs w:val="24"/>
        </w:rPr>
        <w:t>ФНП ОРПД не регламентировано</w:t>
      </w:r>
      <w:r>
        <w:rPr>
          <w:rFonts w:ascii="Times New Roman" w:hAnsi="Times New Roman" w:cs="Times New Roman"/>
          <w:szCs w:val="24"/>
        </w:rPr>
        <w:t>.</w:t>
      </w:r>
    </w:p>
    <w:p w:rsidR="00846C82" w:rsidRPr="00846C82" w:rsidRDefault="00846C82" w:rsidP="00846C82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846C82">
        <w:rPr>
          <w:rFonts w:ascii="Times New Roman" w:hAnsi="Times New Roman" w:cs="Times New Roman"/>
          <w:color w:val="FF0000"/>
          <w:szCs w:val="24"/>
        </w:rPr>
        <w:t xml:space="preserve">п.516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846C82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846C82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A77E4D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A77E4D">
        <w:rPr>
          <w:rFonts w:ascii="Times New Roman" w:hAnsi="Times New Roman" w:cs="Times New Roman"/>
          <w:b/>
          <w:szCs w:val="24"/>
        </w:rPr>
        <w:t>97. Какое из приведенных требований при подаче газа из бал</w:t>
      </w:r>
      <w:r w:rsidR="00C14275">
        <w:rPr>
          <w:rFonts w:ascii="Times New Roman" w:hAnsi="Times New Roman" w:cs="Times New Roman"/>
          <w:b/>
          <w:szCs w:val="24"/>
        </w:rPr>
        <w:t>лонов в сосуд, который работает</w:t>
      </w:r>
      <w:r w:rsidRPr="00A77E4D">
        <w:rPr>
          <w:rFonts w:ascii="Times New Roman" w:hAnsi="Times New Roman" w:cs="Times New Roman"/>
          <w:b/>
          <w:szCs w:val="24"/>
        </w:rPr>
        <w:t xml:space="preserve"> с меньшим давлением, указано неверно?</w:t>
      </w: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4F7535" w:rsidRDefault="0089575F" w:rsidP="00B70AC7">
      <w:pPr>
        <w:numPr>
          <w:ilvl w:val="0"/>
          <w:numId w:val="54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</w:t>
      </w:r>
      <w:r w:rsidR="00C14275">
        <w:rPr>
          <w:rFonts w:ascii="Times New Roman" w:hAnsi="Times New Roman" w:cs="Times New Roman"/>
          <w:szCs w:val="24"/>
        </w:rPr>
        <w:t xml:space="preserve">одача газов должна </w:t>
      </w:r>
      <w:r w:rsidRPr="004F7535">
        <w:rPr>
          <w:rFonts w:ascii="Times New Roman" w:hAnsi="Times New Roman" w:cs="Times New Roman"/>
          <w:szCs w:val="24"/>
        </w:rPr>
        <w:t>производиться</w:t>
      </w:r>
      <w:r w:rsidR="00C14275">
        <w:rPr>
          <w:rFonts w:ascii="Times New Roman" w:hAnsi="Times New Roman" w:cs="Times New Roman"/>
          <w:szCs w:val="24"/>
        </w:rPr>
        <w:t xml:space="preserve"> </w:t>
      </w:r>
      <w:r w:rsidRPr="004F7535">
        <w:rPr>
          <w:rFonts w:ascii="Times New Roman" w:hAnsi="Times New Roman" w:cs="Times New Roman"/>
          <w:szCs w:val="24"/>
        </w:rPr>
        <w:t>через редуктор, предназначенный для данного газа и окрашенный в соответствующий цвет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0"/>
          <w:numId w:val="54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</w:t>
      </w:r>
      <w:r w:rsidRPr="004F7535">
        <w:rPr>
          <w:rFonts w:ascii="Times New Roman" w:hAnsi="Times New Roman" w:cs="Times New Roman"/>
          <w:szCs w:val="24"/>
        </w:rPr>
        <w:t>а входе в редуктор должен быть установлен манометр со шкалой, обеспечивающей возможность измерения максимального рабочего давления в баллоне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0"/>
          <w:numId w:val="54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</w:t>
      </w:r>
      <w:r w:rsidRPr="004F7535">
        <w:rPr>
          <w:rFonts w:ascii="Times New Roman" w:hAnsi="Times New Roman" w:cs="Times New Roman"/>
          <w:szCs w:val="24"/>
        </w:rPr>
        <w:t>а камере низкого давления редуктора должен быть установлен пружинный предохранительный клапан, отрегулированный на соответствующее разрешенное давление в сосуде, а так же соответствующий данному давлению манометр</w:t>
      </w:r>
      <w:r>
        <w:rPr>
          <w:rFonts w:ascii="Times New Roman" w:hAnsi="Times New Roman" w:cs="Times New Roman"/>
          <w:szCs w:val="24"/>
        </w:rPr>
        <w:t>.</w:t>
      </w:r>
    </w:p>
    <w:p w:rsidR="0089575F" w:rsidRDefault="0089575F" w:rsidP="00B70AC7">
      <w:pPr>
        <w:numPr>
          <w:ilvl w:val="0"/>
          <w:numId w:val="54"/>
        </w:numPr>
        <w:spacing w:line="240" w:lineRule="auto"/>
        <w:jc w:val="left"/>
        <w:rPr>
          <w:rFonts w:ascii="Times New Roman" w:hAnsi="Times New Roman" w:cs="Times New Roman"/>
          <w:i/>
          <w:szCs w:val="24"/>
        </w:rPr>
      </w:pPr>
      <w:r w:rsidRPr="007538A3">
        <w:rPr>
          <w:rFonts w:ascii="Times New Roman" w:hAnsi="Times New Roman" w:cs="Times New Roman"/>
          <w:i/>
          <w:szCs w:val="24"/>
        </w:rPr>
        <w:t>Все приведенные требования верны.</w:t>
      </w:r>
    </w:p>
    <w:p w:rsidR="00846C82" w:rsidRPr="00846C82" w:rsidRDefault="00846C82" w:rsidP="00846C82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846C82">
        <w:rPr>
          <w:rFonts w:ascii="Times New Roman" w:hAnsi="Times New Roman" w:cs="Times New Roman"/>
          <w:color w:val="FF0000"/>
          <w:szCs w:val="24"/>
        </w:rPr>
        <w:t xml:space="preserve">п.517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846C82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846C82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A77E4D" w:rsidRDefault="00C14275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98. Где должны храниться</w:t>
      </w:r>
      <w:r w:rsidR="0089575F" w:rsidRPr="00A77E4D">
        <w:rPr>
          <w:rFonts w:ascii="Times New Roman" w:hAnsi="Times New Roman" w:cs="Times New Roman"/>
          <w:b/>
          <w:szCs w:val="24"/>
        </w:rPr>
        <w:t xml:space="preserve"> баллоны с ядовитыми газами?</w:t>
      </w: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4F7535" w:rsidRDefault="0089575F" w:rsidP="00B70AC7">
      <w:pPr>
        <w:numPr>
          <w:ilvl w:val="0"/>
          <w:numId w:val="55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</w:t>
      </w:r>
      <w:r w:rsidRPr="004F7535">
        <w:rPr>
          <w:rFonts w:ascii="Times New Roman" w:hAnsi="Times New Roman" w:cs="Times New Roman"/>
          <w:szCs w:val="24"/>
        </w:rPr>
        <w:t>а открытом воздухе, если они защищены от атмосферных осадков и солнечных лучей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0"/>
          <w:numId w:val="55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</w:t>
      </w:r>
      <w:r w:rsidR="00C14275">
        <w:rPr>
          <w:rFonts w:ascii="Times New Roman" w:hAnsi="Times New Roman" w:cs="Times New Roman"/>
          <w:szCs w:val="24"/>
        </w:rPr>
        <w:t xml:space="preserve"> специальных складских </w:t>
      </w:r>
      <w:r w:rsidRPr="004F7535">
        <w:rPr>
          <w:rFonts w:ascii="Times New Roman" w:hAnsi="Times New Roman" w:cs="Times New Roman"/>
          <w:szCs w:val="24"/>
        </w:rPr>
        <w:t>помещениях совместно с кислородными баллонами</w:t>
      </w:r>
      <w:r>
        <w:rPr>
          <w:rFonts w:ascii="Times New Roman" w:hAnsi="Times New Roman" w:cs="Times New Roman"/>
          <w:szCs w:val="24"/>
        </w:rPr>
        <w:t>.</w:t>
      </w:r>
    </w:p>
    <w:p w:rsidR="0089575F" w:rsidRDefault="0089575F" w:rsidP="00B70AC7">
      <w:pPr>
        <w:numPr>
          <w:ilvl w:val="0"/>
          <w:numId w:val="55"/>
        </w:numPr>
        <w:spacing w:line="240" w:lineRule="auto"/>
        <w:jc w:val="left"/>
        <w:rPr>
          <w:rFonts w:ascii="Times New Roman" w:hAnsi="Times New Roman" w:cs="Times New Roman"/>
          <w:i/>
          <w:szCs w:val="24"/>
        </w:rPr>
      </w:pPr>
      <w:r w:rsidRPr="00585217">
        <w:rPr>
          <w:rFonts w:ascii="Times New Roman" w:hAnsi="Times New Roman" w:cs="Times New Roman"/>
          <w:i/>
          <w:szCs w:val="24"/>
        </w:rPr>
        <w:t>В специальных закрытых помещениях.</w:t>
      </w:r>
    </w:p>
    <w:p w:rsidR="00846C82" w:rsidRPr="00846C82" w:rsidRDefault="00846C82" w:rsidP="00846C82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846C82">
        <w:rPr>
          <w:rFonts w:ascii="Times New Roman" w:hAnsi="Times New Roman" w:cs="Times New Roman"/>
          <w:color w:val="FF0000"/>
          <w:szCs w:val="24"/>
        </w:rPr>
        <w:t xml:space="preserve">п.527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846C82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846C82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A77E4D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A77E4D">
        <w:rPr>
          <w:rFonts w:ascii="Times New Roman" w:hAnsi="Times New Roman" w:cs="Times New Roman"/>
          <w:b/>
          <w:szCs w:val="24"/>
        </w:rPr>
        <w:t>99. Какие требования к хранению баллонов указаны неверно?</w:t>
      </w: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585217" w:rsidRDefault="0089575F" w:rsidP="00B70AC7">
      <w:pPr>
        <w:numPr>
          <w:ilvl w:val="0"/>
          <w:numId w:val="56"/>
        </w:numPr>
        <w:spacing w:line="240" w:lineRule="auto"/>
        <w:jc w:val="left"/>
        <w:rPr>
          <w:rFonts w:ascii="Times New Roman" w:hAnsi="Times New Roman" w:cs="Times New Roman"/>
          <w:i/>
          <w:szCs w:val="24"/>
        </w:rPr>
      </w:pPr>
      <w:r w:rsidRPr="00585217">
        <w:rPr>
          <w:rFonts w:ascii="Times New Roman" w:hAnsi="Times New Roman" w:cs="Times New Roman"/>
          <w:i/>
          <w:szCs w:val="24"/>
        </w:rPr>
        <w:t xml:space="preserve">Не допускается хранение баллонов, которые не имеют башмаков, </w:t>
      </w:r>
      <w:r w:rsidRPr="00585217">
        <w:rPr>
          <w:rFonts w:ascii="Times New Roman" w:hAnsi="Times New Roman" w:cs="Times New Roman"/>
          <w:i/>
          <w:szCs w:val="24"/>
        </w:rPr>
        <w:br/>
        <w:t>в горизонтальном положении на деревянных рамах или стеллажах.</w:t>
      </w:r>
    </w:p>
    <w:p w:rsidR="0089575F" w:rsidRPr="004F7535" w:rsidRDefault="0089575F" w:rsidP="00B70AC7">
      <w:pPr>
        <w:numPr>
          <w:ilvl w:val="0"/>
          <w:numId w:val="56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П</w:t>
      </w:r>
      <w:r w:rsidRPr="004F7535">
        <w:rPr>
          <w:rFonts w:ascii="Times New Roman" w:hAnsi="Times New Roman" w:cs="Times New Roman"/>
          <w:szCs w:val="24"/>
        </w:rPr>
        <w:t xml:space="preserve">ри хранении на открытых площадках разрешается укладывать баллоны </w:t>
      </w:r>
      <w:r w:rsidRPr="004F7535">
        <w:rPr>
          <w:rFonts w:ascii="Times New Roman" w:hAnsi="Times New Roman" w:cs="Times New Roman"/>
          <w:szCs w:val="24"/>
        </w:rPr>
        <w:br/>
        <w:t>с башмаками в штабеля с прокладками из веревки, деревянных брусьев, резины или иных неметаллических материалов, имеющих амортизирующие свойства, между горизонтальными рядами</w:t>
      </w:r>
      <w:r>
        <w:rPr>
          <w:rFonts w:ascii="Times New Roman" w:hAnsi="Times New Roman" w:cs="Times New Roman"/>
          <w:szCs w:val="24"/>
        </w:rPr>
        <w:t>.</w:t>
      </w:r>
    </w:p>
    <w:p w:rsidR="0089575F" w:rsidRDefault="0089575F" w:rsidP="00B70AC7">
      <w:pPr>
        <w:numPr>
          <w:ilvl w:val="0"/>
          <w:numId w:val="56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</w:t>
      </w:r>
      <w:r w:rsidRPr="004F7535">
        <w:rPr>
          <w:rFonts w:ascii="Times New Roman" w:hAnsi="Times New Roman" w:cs="Times New Roman"/>
          <w:szCs w:val="24"/>
        </w:rPr>
        <w:t>ри укладке баллонов в штабеля высота последних не должна превышать 1,5 метра, вентили баллонов должны быть обращены в одну сторону</w:t>
      </w:r>
      <w:r>
        <w:rPr>
          <w:rFonts w:ascii="Times New Roman" w:hAnsi="Times New Roman" w:cs="Times New Roman"/>
          <w:szCs w:val="24"/>
        </w:rPr>
        <w:t>.</w:t>
      </w:r>
    </w:p>
    <w:p w:rsidR="00846C82" w:rsidRPr="00846C82" w:rsidRDefault="00846C82" w:rsidP="00846C82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846C82">
        <w:rPr>
          <w:rFonts w:ascii="Times New Roman" w:hAnsi="Times New Roman" w:cs="Times New Roman"/>
          <w:color w:val="FF0000"/>
          <w:szCs w:val="24"/>
        </w:rPr>
        <w:t xml:space="preserve">п.529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846C82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846C82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A77E4D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A77E4D">
        <w:rPr>
          <w:rFonts w:ascii="Times New Roman" w:hAnsi="Times New Roman" w:cs="Times New Roman"/>
          <w:b/>
          <w:szCs w:val="24"/>
        </w:rPr>
        <w:t>100. Какое требование к складам для хранения баллонов указано неверно?</w:t>
      </w: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4F7535" w:rsidRDefault="0089575F" w:rsidP="00B70AC7">
      <w:pPr>
        <w:numPr>
          <w:ilvl w:val="0"/>
          <w:numId w:val="57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З</w:t>
      </w:r>
      <w:r w:rsidRPr="004F7535">
        <w:rPr>
          <w:rFonts w:ascii="Times New Roman" w:hAnsi="Times New Roman" w:cs="Times New Roman"/>
          <w:szCs w:val="24"/>
        </w:rPr>
        <w:t>дание склада должно быть одноэтажным с покрытиями легкого типа и не иметь чердачных помещений</w:t>
      </w:r>
      <w:r>
        <w:rPr>
          <w:rFonts w:ascii="Times New Roman" w:hAnsi="Times New Roman" w:cs="Times New Roman"/>
          <w:szCs w:val="24"/>
        </w:rPr>
        <w:t>.</w:t>
      </w:r>
    </w:p>
    <w:p w:rsidR="0089575F" w:rsidRPr="00585217" w:rsidRDefault="0089575F" w:rsidP="00B70AC7">
      <w:pPr>
        <w:numPr>
          <w:ilvl w:val="0"/>
          <w:numId w:val="57"/>
        </w:numPr>
        <w:spacing w:line="240" w:lineRule="auto"/>
        <w:jc w:val="left"/>
        <w:rPr>
          <w:rFonts w:ascii="Times New Roman" w:hAnsi="Times New Roman" w:cs="Times New Roman"/>
          <w:i/>
          <w:szCs w:val="24"/>
        </w:rPr>
      </w:pPr>
      <w:r w:rsidRPr="00585217">
        <w:rPr>
          <w:rFonts w:ascii="Times New Roman" w:hAnsi="Times New Roman" w:cs="Times New Roman"/>
          <w:i/>
          <w:szCs w:val="24"/>
        </w:rPr>
        <w:t>Стены, перегородки, покрытия складов для хранения газов должны быть из несгораемых материалов, соответствующих проекту; окна и двери должны открываться внутрь.</w:t>
      </w:r>
    </w:p>
    <w:p w:rsidR="0089575F" w:rsidRPr="004F7535" w:rsidRDefault="0089575F" w:rsidP="00B70AC7">
      <w:pPr>
        <w:numPr>
          <w:ilvl w:val="0"/>
          <w:numId w:val="57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</w:t>
      </w:r>
      <w:r w:rsidRPr="004F7535">
        <w:rPr>
          <w:rFonts w:ascii="Times New Roman" w:hAnsi="Times New Roman" w:cs="Times New Roman"/>
          <w:szCs w:val="24"/>
        </w:rPr>
        <w:t>ысота складских помещений для баллонов должна быть не менее 3,25 метра от пола до нижних выступающих частей кровельного покрытия</w:t>
      </w:r>
      <w:r>
        <w:rPr>
          <w:rFonts w:ascii="Times New Roman" w:hAnsi="Times New Roman" w:cs="Times New Roman"/>
          <w:szCs w:val="24"/>
        </w:rPr>
        <w:t>.</w:t>
      </w:r>
    </w:p>
    <w:p w:rsidR="0089575F" w:rsidRDefault="0089575F" w:rsidP="00B70AC7">
      <w:pPr>
        <w:numPr>
          <w:ilvl w:val="0"/>
          <w:numId w:val="57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</w:t>
      </w:r>
      <w:r w:rsidRPr="004F7535">
        <w:rPr>
          <w:rFonts w:ascii="Times New Roman" w:hAnsi="Times New Roman" w:cs="Times New Roman"/>
          <w:szCs w:val="24"/>
        </w:rPr>
        <w:t>конные и дверные стекла должны быть матовые или закрашены белой краской</w:t>
      </w:r>
      <w:r>
        <w:rPr>
          <w:rFonts w:ascii="Times New Roman" w:hAnsi="Times New Roman" w:cs="Times New Roman"/>
          <w:szCs w:val="24"/>
        </w:rPr>
        <w:t>.</w:t>
      </w:r>
    </w:p>
    <w:p w:rsidR="00846C82" w:rsidRPr="00846C82" w:rsidRDefault="00846C82" w:rsidP="00846C82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846C82">
        <w:rPr>
          <w:rFonts w:ascii="Times New Roman" w:hAnsi="Times New Roman" w:cs="Times New Roman"/>
          <w:color w:val="FF0000"/>
          <w:szCs w:val="24"/>
        </w:rPr>
        <w:t xml:space="preserve">п.530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846C82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846C82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A77E4D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A77E4D">
        <w:rPr>
          <w:rFonts w:ascii="Times New Roman" w:hAnsi="Times New Roman" w:cs="Times New Roman"/>
          <w:b/>
          <w:szCs w:val="24"/>
        </w:rPr>
        <w:t>101. Какое требование к складам для хранения баллонов указано неверно?</w:t>
      </w:r>
    </w:p>
    <w:p w:rsidR="0089575F" w:rsidRPr="004F7535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:rsidR="0089575F" w:rsidRPr="004F7535" w:rsidRDefault="0089575F" w:rsidP="00B70AC7">
      <w:pPr>
        <w:numPr>
          <w:ilvl w:val="0"/>
          <w:numId w:val="58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В </w:t>
      </w:r>
      <w:r w:rsidRPr="004F7535">
        <w:rPr>
          <w:rFonts w:ascii="Times New Roman" w:hAnsi="Times New Roman" w:cs="Times New Roman"/>
          <w:szCs w:val="24"/>
        </w:rPr>
        <w:t xml:space="preserve">складах должны быть вывешены инструкции, правила </w:t>
      </w:r>
      <w:r w:rsidRPr="004F7535">
        <w:rPr>
          <w:rFonts w:ascii="Times New Roman" w:hAnsi="Times New Roman" w:cs="Times New Roman"/>
          <w:szCs w:val="24"/>
        </w:rPr>
        <w:br/>
        <w:t>и плакаты по обращению с баллонами, находящимися на складе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0"/>
          <w:numId w:val="58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</w:t>
      </w:r>
      <w:r w:rsidRPr="004F7535">
        <w:rPr>
          <w:rFonts w:ascii="Times New Roman" w:hAnsi="Times New Roman" w:cs="Times New Roman"/>
          <w:szCs w:val="24"/>
        </w:rPr>
        <w:t>клады для баллонов, наполненных газом, должны иметь естественную или искусственную вентиляцию</w:t>
      </w:r>
      <w:r>
        <w:rPr>
          <w:rFonts w:ascii="Times New Roman" w:hAnsi="Times New Roman" w:cs="Times New Roman"/>
          <w:szCs w:val="24"/>
        </w:rPr>
        <w:t>.</w:t>
      </w:r>
    </w:p>
    <w:p w:rsidR="0089575F" w:rsidRPr="00585217" w:rsidRDefault="0089575F" w:rsidP="00B70AC7">
      <w:pPr>
        <w:numPr>
          <w:ilvl w:val="0"/>
          <w:numId w:val="58"/>
        </w:numPr>
        <w:spacing w:line="240" w:lineRule="auto"/>
        <w:jc w:val="left"/>
        <w:rPr>
          <w:rFonts w:ascii="Times New Roman" w:hAnsi="Times New Roman" w:cs="Times New Roman"/>
          <w:i/>
          <w:szCs w:val="24"/>
        </w:rPr>
      </w:pPr>
      <w:r w:rsidRPr="00585217">
        <w:rPr>
          <w:rFonts w:ascii="Times New Roman" w:hAnsi="Times New Roman" w:cs="Times New Roman"/>
          <w:i/>
          <w:szCs w:val="24"/>
        </w:rPr>
        <w:t xml:space="preserve">Склады для баллонов должны находиться в зоне </w:t>
      </w:r>
      <w:proofErr w:type="spellStart"/>
      <w:r w:rsidRPr="00585217">
        <w:rPr>
          <w:rFonts w:ascii="Times New Roman" w:hAnsi="Times New Roman" w:cs="Times New Roman"/>
          <w:i/>
          <w:szCs w:val="24"/>
        </w:rPr>
        <w:t>молниезащиты</w:t>
      </w:r>
      <w:proofErr w:type="spellEnd"/>
      <w:r w:rsidRPr="00585217">
        <w:rPr>
          <w:rFonts w:ascii="Times New Roman" w:hAnsi="Times New Roman" w:cs="Times New Roman"/>
          <w:i/>
          <w:szCs w:val="24"/>
        </w:rPr>
        <w:t>.</w:t>
      </w:r>
    </w:p>
    <w:p w:rsidR="0089575F" w:rsidRDefault="0089575F" w:rsidP="00B70AC7">
      <w:pPr>
        <w:numPr>
          <w:ilvl w:val="0"/>
          <w:numId w:val="58"/>
        </w:numPr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</w:t>
      </w:r>
      <w:r w:rsidRPr="004F7535">
        <w:rPr>
          <w:rFonts w:ascii="Times New Roman" w:hAnsi="Times New Roman" w:cs="Times New Roman"/>
          <w:szCs w:val="24"/>
        </w:rPr>
        <w:t>се требования указаны верно</w:t>
      </w:r>
      <w:r>
        <w:rPr>
          <w:rFonts w:ascii="Times New Roman" w:hAnsi="Times New Roman" w:cs="Times New Roman"/>
          <w:szCs w:val="24"/>
        </w:rPr>
        <w:t>.</w:t>
      </w:r>
    </w:p>
    <w:p w:rsidR="00846C82" w:rsidRPr="00846C82" w:rsidRDefault="00846C82" w:rsidP="00846C82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846C82">
        <w:rPr>
          <w:rFonts w:ascii="Times New Roman" w:hAnsi="Times New Roman" w:cs="Times New Roman"/>
          <w:color w:val="FF0000"/>
          <w:szCs w:val="24"/>
        </w:rPr>
        <w:t xml:space="preserve">п.532, 533, 534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846C82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846C82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A77E4D">
        <w:rPr>
          <w:rFonts w:ascii="Times New Roman" w:hAnsi="Times New Roman" w:cs="Times New Roman"/>
          <w:b/>
          <w:szCs w:val="24"/>
        </w:rPr>
        <w:t>102. Какое требование к перемещению баллонов на объектах их применения указано неверно?</w:t>
      </w:r>
    </w:p>
    <w:p w:rsidR="0089575F" w:rsidRPr="00A77E4D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</w:p>
    <w:p w:rsidR="0089575F" w:rsidRPr="004F7535" w:rsidRDefault="0089575F" w:rsidP="00B70AC7">
      <w:pPr>
        <w:numPr>
          <w:ilvl w:val="1"/>
          <w:numId w:val="59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</w:t>
      </w:r>
      <w:r w:rsidRPr="004F7535">
        <w:rPr>
          <w:rFonts w:ascii="Times New Roman" w:hAnsi="Times New Roman" w:cs="Times New Roman"/>
          <w:szCs w:val="24"/>
        </w:rPr>
        <w:t>еремещение баллонов должно производиться на специально приспособленных для этого тележках или с помощью других устройств, обеспечивающих безопасность транспортирования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1"/>
          <w:numId w:val="59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</w:t>
      </w:r>
      <w:r w:rsidRPr="004F7535">
        <w:rPr>
          <w:rFonts w:ascii="Times New Roman" w:hAnsi="Times New Roman" w:cs="Times New Roman"/>
          <w:szCs w:val="24"/>
        </w:rPr>
        <w:t>еремещение наполненных баллонов в пределах производственной площадки должно производиться на рессорном транспорте или на автокарах</w:t>
      </w:r>
      <w:r>
        <w:rPr>
          <w:rFonts w:ascii="Times New Roman" w:hAnsi="Times New Roman" w:cs="Times New Roman"/>
          <w:szCs w:val="24"/>
        </w:rPr>
        <w:t>.</w:t>
      </w:r>
      <w:r w:rsidRPr="004F7535">
        <w:rPr>
          <w:rFonts w:ascii="Times New Roman" w:hAnsi="Times New Roman" w:cs="Times New Roman"/>
          <w:szCs w:val="24"/>
        </w:rPr>
        <w:t xml:space="preserve"> </w:t>
      </w:r>
    </w:p>
    <w:p w:rsidR="0089575F" w:rsidRPr="00585217" w:rsidRDefault="0089575F" w:rsidP="00B70AC7">
      <w:pPr>
        <w:numPr>
          <w:ilvl w:val="1"/>
          <w:numId w:val="59"/>
        </w:numPr>
        <w:spacing w:line="240" w:lineRule="auto"/>
        <w:ind w:left="714" w:hanging="357"/>
        <w:jc w:val="left"/>
        <w:rPr>
          <w:rFonts w:ascii="Times New Roman" w:hAnsi="Times New Roman" w:cs="Times New Roman"/>
          <w:i/>
          <w:szCs w:val="24"/>
        </w:rPr>
      </w:pPr>
      <w:r w:rsidRPr="00585217">
        <w:rPr>
          <w:rFonts w:ascii="Times New Roman" w:hAnsi="Times New Roman" w:cs="Times New Roman"/>
          <w:i/>
          <w:szCs w:val="24"/>
        </w:rPr>
        <w:t>Перемещение на автокарах наполненных баллонов, расположенных вертикально, не допускается, даже при наличии контейнеров.</w:t>
      </w:r>
    </w:p>
    <w:p w:rsidR="0089575F" w:rsidRDefault="0089575F" w:rsidP="00B70AC7">
      <w:pPr>
        <w:numPr>
          <w:ilvl w:val="1"/>
          <w:numId w:val="59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</w:t>
      </w:r>
      <w:r w:rsidRPr="004F7535">
        <w:rPr>
          <w:rFonts w:ascii="Times New Roman" w:hAnsi="Times New Roman" w:cs="Times New Roman"/>
          <w:szCs w:val="24"/>
        </w:rPr>
        <w:t>се приведенные требования указаны верно</w:t>
      </w:r>
      <w:r>
        <w:rPr>
          <w:rFonts w:ascii="Times New Roman" w:hAnsi="Times New Roman" w:cs="Times New Roman"/>
          <w:szCs w:val="24"/>
        </w:rPr>
        <w:t>.</w:t>
      </w:r>
    </w:p>
    <w:p w:rsidR="00846C82" w:rsidRPr="00846C82" w:rsidRDefault="00846C82" w:rsidP="00846C82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846C82">
        <w:rPr>
          <w:rFonts w:ascii="Times New Roman" w:hAnsi="Times New Roman" w:cs="Times New Roman"/>
          <w:color w:val="FF0000"/>
          <w:szCs w:val="24"/>
        </w:rPr>
        <w:lastRenderedPageBreak/>
        <w:t xml:space="preserve">абз.2 п.538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846C82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846C82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89575F" w:rsidRPr="004F7535" w:rsidRDefault="0089575F" w:rsidP="00B70AC7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89575F" w:rsidRPr="00A77E4D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A77E4D">
        <w:rPr>
          <w:rFonts w:ascii="Times New Roman" w:hAnsi="Times New Roman" w:cs="Times New Roman"/>
          <w:b/>
          <w:szCs w:val="24"/>
        </w:rPr>
        <w:t>103. Каким документом устанавливаются дополнит</w:t>
      </w:r>
      <w:r w:rsidR="00C14275">
        <w:rPr>
          <w:rFonts w:ascii="Times New Roman" w:hAnsi="Times New Roman" w:cs="Times New Roman"/>
          <w:b/>
          <w:szCs w:val="24"/>
        </w:rPr>
        <w:t xml:space="preserve">ельные требования безопасности </w:t>
      </w:r>
      <w:r w:rsidRPr="00A77E4D">
        <w:rPr>
          <w:rFonts w:ascii="Times New Roman" w:hAnsi="Times New Roman" w:cs="Times New Roman"/>
          <w:b/>
          <w:szCs w:val="24"/>
        </w:rPr>
        <w:t xml:space="preserve">при эксплуатации, наполнении, хранении и транспортировании баллонов, изготовленных из </w:t>
      </w:r>
      <w:proofErr w:type="spellStart"/>
      <w:r w:rsidRPr="00A77E4D">
        <w:rPr>
          <w:rFonts w:ascii="Times New Roman" w:hAnsi="Times New Roman" w:cs="Times New Roman"/>
          <w:b/>
          <w:szCs w:val="24"/>
        </w:rPr>
        <w:t>металлокомпозитных</w:t>
      </w:r>
      <w:proofErr w:type="spellEnd"/>
      <w:r w:rsidRPr="00A77E4D">
        <w:rPr>
          <w:rFonts w:ascii="Times New Roman" w:hAnsi="Times New Roman" w:cs="Times New Roman"/>
          <w:b/>
          <w:szCs w:val="24"/>
        </w:rPr>
        <w:t xml:space="preserve"> и композитных материалов?</w:t>
      </w:r>
    </w:p>
    <w:p w:rsidR="0089575F" w:rsidRPr="00A77E4D" w:rsidRDefault="0089575F" w:rsidP="00B70AC7">
      <w:pPr>
        <w:spacing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</w:p>
    <w:p w:rsidR="0089575F" w:rsidRPr="004F7535" w:rsidRDefault="0089575F" w:rsidP="00B70AC7">
      <w:pPr>
        <w:numPr>
          <w:ilvl w:val="1"/>
          <w:numId w:val="60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</w:t>
      </w:r>
      <w:r w:rsidRPr="004F7535">
        <w:rPr>
          <w:rFonts w:ascii="Times New Roman" w:hAnsi="Times New Roman" w:cs="Times New Roman"/>
          <w:szCs w:val="24"/>
        </w:rPr>
        <w:t>ля данных баллонов дополнительные требования безопасности не устанавливаются</w:t>
      </w:r>
      <w:r>
        <w:rPr>
          <w:rFonts w:ascii="Times New Roman" w:hAnsi="Times New Roman" w:cs="Times New Roman"/>
          <w:szCs w:val="24"/>
        </w:rPr>
        <w:t>.</w:t>
      </w:r>
    </w:p>
    <w:p w:rsidR="0089575F" w:rsidRPr="004F7535" w:rsidRDefault="0089575F" w:rsidP="00B70AC7">
      <w:pPr>
        <w:numPr>
          <w:ilvl w:val="1"/>
          <w:numId w:val="60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Т</w:t>
      </w:r>
      <w:r w:rsidRPr="004F7535">
        <w:rPr>
          <w:rFonts w:ascii="Times New Roman" w:hAnsi="Times New Roman" w:cs="Times New Roman"/>
          <w:szCs w:val="24"/>
        </w:rPr>
        <w:t>ехнический регламент Таможенного союза «О безопасности оборудования, работающего под избыточным давлением»</w:t>
      </w:r>
      <w:r>
        <w:rPr>
          <w:rFonts w:ascii="Times New Roman" w:hAnsi="Times New Roman" w:cs="Times New Roman"/>
          <w:szCs w:val="24"/>
        </w:rPr>
        <w:t>.</w:t>
      </w:r>
    </w:p>
    <w:p w:rsidR="0089575F" w:rsidRPr="00990EF8" w:rsidRDefault="0089575F" w:rsidP="00B70AC7">
      <w:pPr>
        <w:numPr>
          <w:ilvl w:val="1"/>
          <w:numId w:val="60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 w:rsidRPr="00585217">
        <w:rPr>
          <w:rFonts w:ascii="Times New Roman" w:hAnsi="Times New Roman" w:cs="Times New Roman"/>
          <w:i/>
          <w:szCs w:val="24"/>
        </w:rPr>
        <w:t>Инструкция (руководство) по эксплуатации</w:t>
      </w:r>
      <w:r w:rsidRPr="00990EF8">
        <w:rPr>
          <w:rFonts w:ascii="Times New Roman" w:hAnsi="Times New Roman" w:cs="Times New Roman"/>
          <w:szCs w:val="24"/>
        </w:rPr>
        <w:t>.</w:t>
      </w:r>
    </w:p>
    <w:p w:rsidR="0089575F" w:rsidRDefault="0089575F" w:rsidP="00B70AC7">
      <w:pPr>
        <w:numPr>
          <w:ilvl w:val="1"/>
          <w:numId w:val="60"/>
        </w:numPr>
        <w:spacing w:line="240" w:lineRule="auto"/>
        <w:ind w:left="714" w:hanging="35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</w:t>
      </w:r>
      <w:r w:rsidRPr="004F7535">
        <w:rPr>
          <w:rFonts w:ascii="Times New Roman" w:hAnsi="Times New Roman" w:cs="Times New Roman"/>
          <w:szCs w:val="24"/>
        </w:rPr>
        <w:t>оответствующими государственными стандартами и сводами правил</w:t>
      </w:r>
      <w:r>
        <w:rPr>
          <w:rFonts w:ascii="Times New Roman" w:hAnsi="Times New Roman" w:cs="Times New Roman"/>
          <w:szCs w:val="24"/>
        </w:rPr>
        <w:t>.</w:t>
      </w:r>
    </w:p>
    <w:p w:rsidR="00846C82" w:rsidRDefault="00846C82" w:rsidP="00846C82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846C82">
        <w:rPr>
          <w:rFonts w:ascii="Times New Roman" w:hAnsi="Times New Roman" w:cs="Times New Roman"/>
          <w:color w:val="FF0000"/>
          <w:szCs w:val="24"/>
        </w:rPr>
        <w:t xml:space="preserve">п.540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приказом </w:t>
      </w:r>
      <w:proofErr w:type="spellStart"/>
      <w:r w:rsidRPr="00846C82">
        <w:rPr>
          <w:rFonts w:ascii="Times New Roman" w:hAnsi="Times New Roman" w:cs="Times New Roman"/>
          <w:color w:val="FF0000"/>
          <w:szCs w:val="24"/>
        </w:rPr>
        <w:t>Ростехнадзора</w:t>
      </w:r>
      <w:proofErr w:type="spellEnd"/>
      <w:r w:rsidRPr="00846C82">
        <w:rPr>
          <w:rFonts w:ascii="Times New Roman" w:hAnsi="Times New Roman" w:cs="Times New Roman"/>
          <w:color w:val="FF0000"/>
          <w:szCs w:val="24"/>
        </w:rPr>
        <w:t xml:space="preserve"> от 25.03.2014 N 116</w:t>
      </w:r>
    </w:p>
    <w:p w:rsidR="00E77FE2" w:rsidRDefault="00E77FE2" w:rsidP="00846C82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</w:p>
    <w:p w:rsidR="006D0ED6" w:rsidRPr="00B66267" w:rsidRDefault="006D0ED6" w:rsidP="006D0ED6">
      <w:pPr>
        <w:spacing w:line="240" w:lineRule="auto"/>
        <w:jc w:val="left"/>
        <w:rPr>
          <w:rFonts w:ascii="Times New Roman" w:hAnsi="Times New Roman" w:cs="Times New Roman"/>
          <w:b/>
          <w:szCs w:val="24"/>
          <w:highlight w:val="yellow"/>
        </w:rPr>
      </w:pPr>
    </w:p>
    <w:p w:rsidR="006D0ED6" w:rsidRPr="00B66267" w:rsidRDefault="006D0ED6" w:rsidP="006D0ED6">
      <w:pPr>
        <w:spacing w:line="240" w:lineRule="auto"/>
        <w:ind w:firstLine="0"/>
        <w:jc w:val="left"/>
        <w:rPr>
          <w:rFonts w:ascii="Times New Roman" w:hAnsi="Times New Roman" w:cs="Times New Roman"/>
          <w:szCs w:val="24"/>
          <w:highlight w:val="yellow"/>
        </w:rPr>
      </w:pPr>
    </w:p>
    <w:p w:rsidR="006D0ED6" w:rsidRPr="002772AF" w:rsidRDefault="006D0ED6" w:rsidP="00846C82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</w:p>
    <w:sectPr w:rsidR="006D0ED6" w:rsidRPr="002772AF" w:rsidSect="00B70AC7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pgNumType w:start="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F8B" w:rsidRDefault="000B7F8B">
      <w:pPr>
        <w:spacing w:line="240" w:lineRule="auto"/>
      </w:pPr>
      <w:r>
        <w:separator/>
      </w:r>
    </w:p>
  </w:endnote>
  <w:endnote w:type="continuationSeparator" w:id="0">
    <w:p w:rsidR="000B7F8B" w:rsidRDefault="000B7F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156" w:rsidRDefault="00EB3156" w:rsidP="00EB3156">
    <w:pPr>
      <w:tabs>
        <w:tab w:val="center" w:pos="4677"/>
        <w:tab w:val="right" w:pos="9355"/>
      </w:tabs>
      <w:spacing w:line="240" w:lineRule="auto"/>
      <w:ind w:firstLine="0"/>
      <w:jc w:val="center"/>
      <w:rPr>
        <w:rFonts w:ascii="Times New Roman" w:eastAsia="Times New Roman" w:hAnsi="Times New Roman" w:cs="Times New Roman"/>
        <w:szCs w:val="24"/>
        <w:lang w:eastAsia="ru-RU"/>
      </w:rPr>
    </w:pPr>
  </w:p>
  <w:p w:rsidR="00EB3156" w:rsidRPr="00EB3156" w:rsidRDefault="00EB3156" w:rsidP="00EB3156">
    <w:pPr>
      <w:tabs>
        <w:tab w:val="center" w:pos="4677"/>
        <w:tab w:val="right" w:pos="9355"/>
      </w:tabs>
      <w:spacing w:line="240" w:lineRule="auto"/>
      <w:ind w:firstLine="0"/>
      <w:jc w:val="center"/>
      <w:rPr>
        <w:rFonts w:ascii="Times New Roman" w:eastAsia="Times New Roman" w:hAnsi="Times New Roman" w:cs="Times New Roman"/>
        <w:szCs w:val="24"/>
        <w:lang w:eastAsia="ru-RU"/>
      </w:rPr>
    </w:pPr>
    <w:proofErr w:type="spellStart"/>
    <w:r w:rsidRPr="00EB3156">
      <w:rPr>
        <w:rFonts w:ascii="Times New Roman" w:eastAsia="Times New Roman" w:hAnsi="Times New Roman" w:cs="Times New Roman"/>
        <w:szCs w:val="24"/>
        <w:lang w:val="en-US" w:eastAsia="ru-RU"/>
      </w:rPr>
      <w:t>Prombez</w:t>
    </w:r>
    <w:proofErr w:type="spellEnd"/>
    <w:r w:rsidRPr="00EB3156">
      <w:rPr>
        <w:rFonts w:ascii="Times New Roman" w:eastAsia="Times New Roman" w:hAnsi="Times New Roman" w:cs="Times New Roman"/>
        <w:szCs w:val="24"/>
        <w:lang w:eastAsia="ru-RU"/>
      </w:rPr>
      <w:t>24.</w:t>
    </w:r>
    <w:r w:rsidRPr="00EB3156">
      <w:rPr>
        <w:rFonts w:ascii="Times New Roman" w:eastAsia="Times New Roman" w:hAnsi="Times New Roman" w:cs="Times New Roman"/>
        <w:szCs w:val="24"/>
        <w:lang w:val="en-US" w:eastAsia="ru-RU"/>
      </w:rPr>
      <w:t>com</w:t>
    </w:r>
    <w:r w:rsidRPr="00EB3156">
      <w:rPr>
        <w:rFonts w:ascii="Times New Roman" w:eastAsia="Times New Roman" w:hAnsi="Times New Roman" w:cs="Times New Roman"/>
        <w:szCs w:val="24"/>
        <w:lang w:eastAsia="ru-RU"/>
      </w:rPr>
      <w:t xml:space="preserve"> – бесплатный сайт для подготовки к аттестации и проверки знаний по ПБ, ЭБ, ОТ, ПТМ, </w:t>
    </w:r>
    <w:proofErr w:type="spellStart"/>
    <w:r w:rsidRPr="00EB3156">
      <w:rPr>
        <w:rFonts w:ascii="Times New Roman" w:eastAsia="Times New Roman" w:hAnsi="Times New Roman" w:cs="Times New Roman"/>
        <w:szCs w:val="24"/>
        <w:lang w:eastAsia="ru-RU"/>
      </w:rPr>
      <w:t>ГОиЧС</w:t>
    </w:r>
    <w:proofErr w:type="spellEnd"/>
    <w:r w:rsidRPr="00EB3156">
      <w:rPr>
        <w:rFonts w:ascii="Times New Roman" w:eastAsia="Times New Roman" w:hAnsi="Times New Roman" w:cs="Times New Roman"/>
        <w:szCs w:val="24"/>
        <w:lang w:eastAsia="ru-RU"/>
      </w:rPr>
      <w:t>, экологической и транспортной безопасности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F8B" w:rsidRDefault="000B7F8B">
      <w:pPr>
        <w:spacing w:line="240" w:lineRule="auto"/>
      </w:pPr>
      <w:r>
        <w:separator/>
      </w:r>
    </w:p>
  </w:footnote>
  <w:footnote w:type="continuationSeparator" w:id="0">
    <w:p w:rsidR="000B7F8B" w:rsidRDefault="000B7F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F8B" w:rsidRDefault="000B7F8B" w:rsidP="00B70AC7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E6B2F"/>
    <w:multiLevelType w:val="hybridMultilevel"/>
    <w:tmpl w:val="7CD2EEDA"/>
    <w:lvl w:ilvl="0" w:tplc="FE768374">
      <w:start w:val="1"/>
      <w:numFmt w:val="russianUpper"/>
      <w:lvlText w:val="%1)"/>
      <w:lvlJc w:val="left"/>
      <w:pPr>
        <w:ind w:left="1429" w:hanging="360"/>
      </w:pPr>
      <w:rPr>
        <w:rFonts w:hint="default"/>
        <w:sz w:val="24"/>
      </w:rPr>
    </w:lvl>
    <w:lvl w:ilvl="1" w:tplc="FFDA0610">
      <w:start w:val="1"/>
      <w:numFmt w:val="russianUpp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FFDA0610">
      <w:start w:val="1"/>
      <w:numFmt w:val="russianUpper"/>
      <w:lvlText w:val="%4)"/>
      <w:lvlJc w:val="left"/>
      <w:pPr>
        <w:ind w:left="3589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20746C"/>
    <w:multiLevelType w:val="hybridMultilevel"/>
    <w:tmpl w:val="6AB407A0"/>
    <w:lvl w:ilvl="0" w:tplc="FE768374">
      <w:start w:val="1"/>
      <w:numFmt w:val="russianUpper"/>
      <w:lvlText w:val="%1)"/>
      <w:lvlJc w:val="left"/>
      <w:pPr>
        <w:ind w:left="720" w:hanging="360"/>
      </w:pPr>
      <w:rPr>
        <w:rFonts w:hint="default"/>
        <w:sz w:val="24"/>
      </w:rPr>
    </w:lvl>
    <w:lvl w:ilvl="1" w:tplc="FE768374">
      <w:start w:val="1"/>
      <w:numFmt w:val="russianUpper"/>
      <w:lvlText w:val="%2)"/>
      <w:lvlJc w:val="left"/>
      <w:pPr>
        <w:ind w:left="1440" w:hanging="360"/>
      </w:pPr>
      <w:rPr>
        <w:rFonts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D00AB"/>
    <w:multiLevelType w:val="hybridMultilevel"/>
    <w:tmpl w:val="613C9D20"/>
    <w:lvl w:ilvl="0" w:tplc="FE768374">
      <w:start w:val="1"/>
      <w:numFmt w:val="russianUpper"/>
      <w:lvlText w:val="%1)"/>
      <w:lvlJc w:val="left"/>
      <w:pPr>
        <w:ind w:left="1077" w:hanging="360"/>
      </w:pPr>
      <w:rPr>
        <w:rFonts w:hint="default"/>
        <w:sz w:val="24"/>
      </w:rPr>
    </w:lvl>
    <w:lvl w:ilvl="1" w:tplc="FE768374">
      <w:start w:val="1"/>
      <w:numFmt w:val="russianUpper"/>
      <w:lvlText w:val="%2)"/>
      <w:lvlJc w:val="left"/>
      <w:pPr>
        <w:ind w:left="1797" w:hanging="360"/>
      </w:pPr>
      <w:rPr>
        <w:rFonts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0938621D"/>
    <w:multiLevelType w:val="hybridMultilevel"/>
    <w:tmpl w:val="8E26CCD8"/>
    <w:lvl w:ilvl="0" w:tplc="FE768374">
      <w:start w:val="1"/>
      <w:numFmt w:val="russianUpper"/>
      <w:lvlText w:val="%1)"/>
      <w:lvlJc w:val="left"/>
      <w:pPr>
        <w:ind w:left="10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0C7C1868"/>
    <w:multiLevelType w:val="hybridMultilevel"/>
    <w:tmpl w:val="2988B7F4"/>
    <w:lvl w:ilvl="0" w:tplc="FE768374">
      <w:start w:val="1"/>
      <w:numFmt w:val="russianUpper"/>
      <w:lvlText w:val="%1)"/>
      <w:lvlJc w:val="left"/>
      <w:pPr>
        <w:ind w:left="10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0FC242E7"/>
    <w:multiLevelType w:val="hybridMultilevel"/>
    <w:tmpl w:val="DA6C1C56"/>
    <w:lvl w:ilvl="0" w:tplc="FE768374">
      <w:start w:val="1"/>
      <w:numFmt w:val="russianUpper"/>
      <w:lvlText w:val="%1)"/>
      <w:lvlJc w:val="left"/>
      <w:pPr>
        <w:ind w:left="10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15271BA0"/>
    <w:multiLevelType w:val="hybridMultilevel"/>
    <w:tmpl w:val="395C02C0"/>
    <w:lvl w:ilvl="0" w:tplc="FFDA0610">
      <w:start w:val="1"/>
      <w:numFmt w:val="russianUpper"/>
      <w:lvlText w:val="%1)"/>
      <w:lvlJc w:val="left"/>
      <w:pPr>
        <w:ind w:left="1077" w:hanging="360"/>
      </w:pPr>
      <w:rPr>
        <w:rFonts w:hint="default"/>
      </w:rPr>
    </w:lvl>
    <w:lvl w:ilvl="1" w:tplc="FE768374">
      <w:start w:val="1"/>
      <w:numFmt w:val="russianUpper"/>
      <w:lvlText w:val="%2)"/>
      <w:lvlJc w:val="left"/>
      <w:pPr>
        <w:ind w:left="1797" w:hanging="360"/>
      </w:pPr>
      <w:rPr>
        <w:rFonts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15B338C8"/>
    <w:multiLevelType w:val="hybridMultilevel"/>
    <w:tmpl w:val="BE5C5838"/>
    <w:lvl w:ilvl="0" w:tplc="FE768374">
      <w:start w:val="1"/>
      <w:numFmt w:val="russianUpper"/>
      <w:lvlText w:val="%1)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FE768374">
      <w:start w:val="1"/>
      <w:numFmt w:val="russianUpper"/>
      <w:lvlText w:val="%3)"/>
      <w:lvlJc w:val="left"/>
      <w:pPr>
        <w:ind w:left="2869" w:hanging="180"/>
      </w:pPr>
      <w:rPr>
        <w:rFonts w:hint="default"/>
        <w:sz w:val="24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C5777D4"/>
    <w:multiLevelType w:val="hybridMultilevel"/>
    <w:tmpl w:val="F1DAD5D2"/>
    <w:lvl w:ilvl="0" w:tplc="FE768374">
      <w:start w:val="1"/>
      <w:numFmt w:val="russianUpper"/>
      <w:lvlText w:val="%1)"/>
      <w:lvlJc w:val="left"/>
      <w:pPr>
        <w:ind w:left="1077" w:hanging="360"/>
      </w:pPr>
      <w:rPr>
        <w:rFonts w:hint="default"/>
        <w:sz w:val="24"/>
      </w:rPr>
    </w:lvl>
    <w:lvl w:ilvl="1" w:tplc="FFDA0610">
      <w:start w:val="1"/>
      <w:numFmt w:val="russianUpper"/>
      <w:lvlText w:val="%2)"/>
      <w:lvlJc w:val="left"/>
      <w:pPr>
        <w:ind w:left="179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1D027FCE"/>
    <w:multiLevelType w:val="hybridMultilevel"/>
    <w:tmpl w:val="AAB203C6"/>
    <w:lvl w:ilvl="0" w:tplc="FE768374">
      <w:start w:val="1"/>
      <w:numFmt w:val="russianUpper"/>
      <w:lvlText w:val="%1)"/>
      <w:lvlJc w:val="left"/>
      <w:pPr>
        <w:ind w:left="1077" w:hanging="360"/>
      </w:pPr>
      <w:rPr>
        <w:rFonts w:hint="default"/>
        <w:sz w:val="24"/>
      </w:rPr>
    </w:lvl>
    <w:lvl w:ilvl="1" w:tplc="FE768374">
      <w:start w:val="1"/>
      <w:numFmt w:val="russianUpper"/>
      <w:lvlText w:val="%2)"/>
      <w:lvlJc w:val="left"/>
      <w:pPr>
        <w:ind w:left="1797" w:hanging="360"/>
      </w:pPr>
      <w:rPr>
        <w:rFonts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1D0449FF"/>
    <w:multiLevelType w:val="hybridMultilevel"/>
    <w:tmpl w:val="F13AC2AC"/>
    <w:lvl w:ilvl="0" w:tplc="FE768374">
      <w:start w:val="1"/>
      <w:numFmt w:val="russianUpper"/>
      <w:lvlText w:val="%1)"/>
      <w:lvlJc w:val="left"/>
      <w:pPr>
        <w:ind w:left="10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26250627"/>
    <w:multiLevelType w:val="hybridMultilevel"/>
    <w:tmpl w:val="721AAAB2"/>
    <w:lvl w:ilvl="0" w:tplc="FE768374">
      <w:start w:val="1"/>
      <w:numFmt w:val="russianUpper"/>
      <w:lvlText w:val="%1)"/>
      <w:lvlJc w:val="left"/>
      <w:pPr>
        <w:ind w:left="1429" w:hanging="360"/>
      </w:pPr>
      <w:rPr>
        <w:rFonts w:hint="default"/>
        <w:sz w:val="24"/>
      </w:rPr>
    </w:lvl>
    <w:lvl w:ilvl="1" w:tplc="FE768374">
      <w:start w:val="1"/>
      <w:numFmt w:val="russianUpper"/>
      <w:lvlText w:val="%2)"/>
      <w:lvlJc w:val="left"/>
      <w:pPr>
        <w:ind w:left="2149" w:hanging="360"/>
      </w:pPr>
      <w:rPr>
        <w:rFonts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7F47ACD"/>
    <w:multiLevelType w:val="hybridMultilevel"/>
    <w:tmpl w:val="B51C6992"/>
    <w:lvl w:ilvl="0" w:tplc="FE768374">
      <w:start w:val="1"/>
      <w:numFmt w:val="russianUpper"/>
      <w:lvlText w:val="%1)"/>
      <w:lvlJc w:val="left"/>
      <w:pPr>
        <w:ind w:left="1077" w:hanging="360"/>
      </w:pPr>
      <w:rPr>
        <w:rFonts w:hint="default"/>
        <w:sz w:val="24"/>
      </w:rPr>
    </w:lvl>
    <w:lvl w:ilvl="1" w:tplc="FE768374">
      <w:start w:val="1"/>
      <w:numFmt w:val="russianUpper"/>
      <w:lvlText w:val="%2)"/>
      <w:lvlJc w:val="left"/>
      <w:pPr>
        <w:ind w:left="1797" w:hanging="360"/>
      </w:pPr>
      <w:rPr>
        <w:rFonts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292D61B9"/>
    <w:multiLevelType w:val="hybridMultilevel"/>
    <w:tmpl w:val="965CB3B2"/>
    <w:lvl w:ilvl="0" w:tplc="FE768374">
      <w:start w:val="1"/>
      <w:numFmt w:val="russianUpper"/>
      <w:lvlText w:val="%1)"/>
      <w:lvlJc w:val="left"/>
      <w:pPr>
        <w:ind w:left="720" w:hanging="360"/>
      </w:pPr>
      <w:rPr>
        <w:rFonts w:hint="default"/>
        <w:sz w:val="24"/>
      </w:rPr>
    </w:lvl>
    <w:lvl w:ilvl="1" w:tplc="FFDA0610">
      <w:start w:val="1"/>
      <w:numFmt w:val="russianUpper"/>
      <w:lvlText w:val="%2)"/>
      <w:lvlJc w:val="left"/>
      <w:pPr>
        <w:ind w:left="1440" w:hanging="360"/>
      </w:pPr>
      <w:rPr>
        <w:rFonts w:hint="default"/>
      </w:rPr>
    </w:lvl>
    <w:lvl w:ilvl="2" w:tplc="FE768374">
      <w:start w:val="1"/>
      <w:numFmt w:val="russianUpper"/>
      <w:lvlText w:val="%3)"/>
      <w:lvlJc w:val="left"/>
      <w:pPr>
        <w:ind w:left="2925" w:hanging="945"/>
      </w:pPr>
      <w:rPr>
        <w:rFonts w:hint="default"/>
        <w:sz w:val="24"/>
      </w:rPr>
    </w:lvl>
    <w:lvl w:ilvl="3" w:tplc="FE768374">
      <w:start w:val="1"/>
      <w:numFmt w:val="russianUpper"/>
      <w:lvlText w:val="%4)"/>
      <w:lvlJc w:val="left"/>
      <w:pPr>
        <w:ind w:left="3480" w:hanging="960"/>
      </w:pPr>
      <w:rPr>
        <w:rFonts w:hint="default"/>
        <w:sz w:val="24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65FEE"/>
    <w:multiLevelType w:val="hybridMultilevel"/>
    <w:tmpl w:val="D9540C6E"/>
    <w:lvl w:ilvl="0" w:tplc="FE768374">
      <w:start w:val="1"/>
      <w:numFmt w:val="russianUpper"/>
      <w:lvlText w:val="%1)"/>
      <w:lvlJc w:val="left"/>
      <w:pPr>
        <w:ind w:left="1077" w:hanging="360"/>
      </w:pPr>
      <w:rPr>
        <w:rFonts w:hint="default"/>
        <w:sz w:val="24"/>
      </w:rPr>
    </w:lvl>
    <w:lvl w:ilvl="1" w:tplc="FE768374">
      <w:start w:val="1"/>
      <w:numFmt w:val="russianUpper"/>
      <w:lvlText w:val="%2)"/>
      <w:lvlJc w:val="left"/>
      <w:pPr>
        <w:ind w:left="1797" w:hanging="360"/>
      </w:pPr>
      <w:rPr>
        <w:rFonts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2C365065"/>
    <w:multiLevelType w:val="hybridMultilevel"/>
    <w:tmpl w:val="1CB0E818"/>
    <w:lvl w:ilvl="0" w:tplc="FFDA0610">
      <w:start w:val="1"/>
      <w:numFmt w:val="russianUpper"/>
      <w:lvlText w:val="%1)"/>
      <w:lvlJc w:val="left"/>
      <w:pPr>
        <w:ind w:left="1077" w:hanging="360"/>
      </w:pPr>
      <w:rPr>
        <w:rFonts w:hint="default"/>
      </w:rPr>
    </w:lvl>
    <w:lvl w:ilvl="1" w:tplc="FE768374">
      <w:start w:val="1"/>
      <w:numFmt w:val="russianUpper"/>
      <w:lvlText w:val="%2)"/>
      <w:lvlJc w:val="left"/>
      <w:pPr>
        <w:ind w:left="1797" w:hanging="360"/>
      </w:pPr>
      <w:rPr>
        <w:rFonts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>
    <w:nsid w:val="2F8839C9"/>
    <w:multiLevelType w:val="hybridMultilevel"/>
    <w:tmpl w:val="3D623B96"/>
    <w:lvl w:ilvl="0" w:tplc="FE768374">
      <w:start w:val="1"/>
      <w:numFmt w:val="russianUpper"/>
      <w:lvlText w:val="%1)"/>
      <w:lvlJc w:val="left"/>
      <w:pPr>
        <w:ind w:left="10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>
    <w:nsid w:val="2FFE4DFD"/>
    <w:multiLevelType w:val="hybridMultilevel"/>
    <w:tmpl w:val="5694C8C6"/>
    <w:lvl w:ilvl="0" w:tplc="FE768374">
      <w:start w:val="1"/>
      <w:numFmt w:val="russianUpper"/>
      <w:lvlText w:val="%1)"/>
      <w:lvlJc w:val="left"/>
      <w:pPr>
        <w:ind w:left="71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>
    <w:nsid w:val="31C63CA8"/>
    <w:multiLevelType w:val="hybridMultilevel"/>
    <w:tmpl w:val="22964B4E"/>
    <w:lvl w:ilvl="0" w:tplc="FE768374">
      <w:start w:val="1"/>
      <w:numFmt w:val="russianUpper"/>
      <w:lvlText w:val="%1)"/>
      <w:lvlJc w:val="left"/>
      <w:pPr>
        <w:ind w:left="1429" w:hanging="360"/>
      </w:pPr>
      <w:rPr>
        <w:rFonts w:hint="default"/>
        <w:sz w:val="24"/>
      </w:rPr>
    </w:lvl>
    <w:lvl w:ilvl="1" w:tplc="FFDA0610">
      <w:start w:val="1"/>
      <w:numFmt w:val="russianUpp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5E72DF8"/>
    <w:multiLevelType w:val="hybridMultilevel"/>
    <w:tmpl w:val="F8A43A14"/>
    <w:lvl w:ilvl="0" w:tplc="FE768374">
      <w:start w:val="1"/>
      <w:numFmt w:val="russianUpper"/>
      <w:lvlText w:val="%1)"/>
      <w:lvlJc w:val="left"/>
      <w:pPr>
        <w:ind w:left="2160" w:hanging="360"/>
      </w:pPr>
      <w:rPr>
        <w:rFonts w:hint="default"/>
        <w:sz w:val="24"/>
      </w:rPr>
    </w:lvl>
    <w:lvl w:ilvl="1" w:tplc="FE768374">
      <w:start w:val="1"/>
      <w:numFmt w:val="russianUpper"/>
      <w:lvlText w:val="%2)"/>
      <w:lvlJc w:val="left"/>
      <w:pPr>
        <w:ind w:left="2880" w:hanging="360"/>
      </w:pPr>
      <w:rPr>
        <w:rFonts w:hint="default"/>
        <w:sz w:val="24"/>
      </w:rPr>
    </w:lvl>
    <w:lvl w:ilvl="2" w:tplc="FE768374">
      <w:start w:val="1"/>
      <w:numFmt w:val="russianUpper"/>
      <w:lvlText w:val="%3)"/>
      <w:lvlJc w:val="left"/>
      <w:pPr>
        <w:ind w:left="3780" w:hanging="360"/>
      </w:pPr>
      <w:rPr>
        <w:rFonts w:hint="default"/>
        <w:sz w:val="24"/>
      </w:rPr>
    </w:lvl>
    <w:lvl w:ilvl="3" w:tplc="FE768374">
      <w:start w:val="1"/>
      <w:numFmt w:val="russianUpper"/>
      <w:lvlText w:val="%4)"/>
      <w:lvlJc w:val="left"/>
      <w:pPr>
        <w:ind w:left="4320" w:hanging="360"/>
      </w:pPr>
      <w:rPr>
        <w:rFonts w:hint="default"/>
        <w:sz w:val="24"/>
      </w:rPr>
    </w:lvl>
    <w:lvl w:ilvl="4" w:tplc="FE768374">
      <w:start w:val="1"/>
      <w:numFmt w:val="russianUpper"/>
      <w:lvlText w:val="%5)"/>
      <w:lvlJc w:val="left"/>
      <w:pPr>
        <w:ind w:left="5040" w:hanging="360"/>
      </w:pPr>
      <w:rPr>
        <w:rFonts w:hint="default"/>
        <w:sz w:val="24"/>
      </w:rPr>
    </w:lvl>
    <w:lvl w:ilvl="5" w:tplc="FE768374">
      <w:start w:val="1"/>
      <w:numFmt w:val="russianUpper"/>
      <w:lvlText w:val="%6)"/>
      <w:lvlJc w:val="left"/>
      <w:pPr>
        <w:ind w:left="5940" w:hanging="360"/>
      </w:pPr>
      <w:rPr>
        <w:rFonts w:hint="default"/>
        <w:sz w:val="24"/>
      </w:rPr>
    </w:lvl>
    <w:lvl w:ilvl="6" w:tplc="FE768374">
      <w:start w:val="1"/>
      <w:numFmt w:val="russianUpper"/>
      <w:lvlText w:val="%7)"/>
      <w:lvlJc w:val="left"/>
      <w:pPr>
        <w:ind w:left="6480" w:hanging="360"/>
      </w:pPr>
      <w:rPr>
        <w:rFonts w:hint="default"/>
        <w:sz w:val="24"/>
      </w:rPr>
    </w:lvl>
    <w:lvl w:ilvl="7" w:tplc="FE768374">
      <w:start w:val="1"/>
      <w:numFmt w:val="russianUpper"/>
      <w:lvlText w:val="%8)"/>
      <w:lvlJc w:val="left"/>
      <w:pPr>
        <w:ind w:left="7200" w:hanging="360"/>
      </w:pPr>
      <w:rPr>
        <w:rFonts w:hint="default"/>
        <w:sz w:val="24"/>
      </w:rPr>
    </w:lvl>
    <w:lvl w:ilvl="8" w:tplc="FE768374">
      <w:start w:val="1"/>
      <w:numFmt w:val="russianUpper"/>
      <w:lvlText w:val="%9)"/>
      <w:lvlJc w:val="left"/>
      <w:pPr>
        <w:ind w:left="8685" w:hanging="945"/>
      </w:pPr>
      <w:rPr>
        <w:rFonts w:hint="default"/>
        <w:sz w:val="24"/>
      </w:rPr>
    </w:lvl>
  </w:abstractNum>
  <w:abstractNum w:abstractNumId="20">
    <w:nsid w:val="36D127A7"/>
    <w:multiLevelType w:val="hybridMultilevel"/>
    <w:tmpl w:val="2036FF16"/>
    <w:lvl w:ilvl="0" w:tplc="FE768374">
      <w:start w:val="1"/>
      <w:numFmt w:val="russianUpper"/>
      <w:lvlText w:val="%1)"/>
      <w:lvlJc w:val="left"/>
      <w:pPr>
        <w:ind w:left="5940" w:hanging="360"/>
      </w:pPr>
      <w:rPr>
        <w:rFonts w:hint="default"/>
        <w:sz w:val="24"/>
      </w:rPr>
    </w:lvl>
    <w:lvl w:ilvl="1" w:tplc="FE768374">
      <w:start w:val="1"/>
      <w:numFmt w:val="russianUpper"/>
      <w:lvlText w:val="%2)"/>
      <w:lvlJc w:val="left"/>
      <w:pPr>
        <w:ind w:left="6660" w:hanging="360"/>
      </w:pPr>
      <w:rPr>
        <w:rFonts w:hint="default"/>
        <w:sz w:val="24"/>
      </w:rPr>
    </w:lvl>
    <w:lvl w:ilvl="2" w:tplc="FE768374">
      <w:start w:val="1"/>
      <w:numFmt w:val="russianUpper"/>
      <w:lvlText w:val="%3)"/>
      <w:lvlJc w:val="left"/>
      <w:pPr>
        <w:ind w:left="8145" w:hanging="945"/>
      </w:pPr>
      <w:rPr>
        <w:rFonts w:hint="default"/>
        <w:sz w:val="24"/>
      </w:rPr>
    </w:lvl>
    <w:lvl w:ilvl="3" w:tplc="FE768374">
      <w:start w:val="1"/>
      <w:numFmt w:val="russianUpper"/>
      <w:lvlText w:val="%4)"/>
      <w:lvlJc w:val="left"/>
      <w:pPr>
        <w:ind w:left="8100" w:hanging="360"/>
      </w:pPr>
      <w:rPr>
        <w:rFonts w:hint="default"/>
        <w:sz w:val="24"/>
      </w:rPr>
    </w:lvl>
    <w:lvl w:ilvl="4" w:tplc="FE768374">
      <w:start w:val="1"/>
      <w:numFmt w:val="russianUpper"/>
      <w:lvlText w:val="%5)"/>
      <w:lvlJc w:val="left"/>
      <w:pPr>
        <w:ind w:left="8820" w:hanging="360"/>
      </w:pPr>
      <w:rPr>
        <w:rFonts w:hint="default"/>
        <w:sz w:val="24"/>
      </w:rPr>
    </w:lvl>
    <w:lvl w:ilvl="5" w:tplc="FE768374">
      <w:start w:val="1"/>
      <w:numFmt w:val="russianUpper"/>
      <w:lvlText w:val="%6)"/>
      <w:lvlJc w:val="left"/>
      <w:pPr>
        <w:ind w:left="10305" w:hanging="945"/>
      </w:pPr>
      <w:rPr>
        <w:rFonts w:hint="default"/>
        <w:sz w:val="24"/>
      </w:rPr>
    </w:lvl>
    <w:lvl w:ilvl="6" w:tplc="FE768374">
      <w:start w:val="1"/>
      <w:numFmt w:val="russianUpper"/>
      <w:lvlText w:val="%7)"/>
      <w:lvlJc w:val="left"/>
      <w:pPr>
        <w:ind w:left="9717" w:hanging="360"/>
      </w:pPr>
      <w:rPr>
        <w:rFonts w:hint="default"/>
        <w:sz w:val="24"/>
      </w:rPr>
    </w:lvl>
    <w:lvl w:ilvl="7" w:tplc="04190019" w:tentative="1">
      <w:start w:val="1"/>
      <w:numFmt w:val="lowerLetter"/>
      <w:lvlText w:val="%8."/>
      <w:lvlJc w:val="left"/>
      <w:pPr>
        <w:ind w:left="10980" w:hanging="360"/>
      </w:pPr>
    </w:lvl>
    <w:lvl w:ilvl="8" w:tplc="0419001B" w:tentative="1">
      <w:start w:val="1"/>
      <w:numFmt w:val="lowerRoman"/>
      <w:lvlText w:val="%9."/>
      <w:lvlJc w:val="right"/>
      <w:pPr>
        <w:ind w:left="11700" w:hanging="180"/>
      </w:pPr>
    </w:lvl>
  </w:abstractNum>
  <w:abstractNum w:abstractNumId="21">
    <w:nsid w:val="387340F1"/>
    <w:multiLevelType w:val="hybridMultilevel"/>
    <w:tmpl w:val="2B687D28"/>
    <w:lvl w:ilvl="0" w:tplc="FE768374">
      <w:start w:val="1"/>
      <w:numFmt w:val="russianUpper"/>
      <w:lvlText w:val="%1)"/>
      <w:lvlJc w:val="left"/>
      <w:pPr>
        <w:ind w:left="10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>
    <w:nsid w:val="3A5B6506"/>
    <w:multiLevelType w:val="hybridMultilevel"/>
    <w:tmpl w:val="B51A1C0E"/>
    <w:lvl w:ilvl="0" w:tplc="CCDCD2EC">
      <w:start w:val="1"/>
      <w:numFmt w:val="russianUpper"/>
      <w:lvlText w:val="%1)"/>
      <w:lvlJc w:val="left"/>
      <w:pPr>
        <w:ind w:left="720" w:hanging="360"/>
      </w:pPr>
      <w:rPr>
        <w:rFonts w:hint="default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4C2344"/>
    <w:multiLevelType w:val="hybridMultilevel"/>
    <w:tmpl w:val="5CC2D25E"/>
    <w:lvl w:ilvl="0" w:tplc="FE768374">
      <w:start w:val="1"/>
      <w:numFmt w:val="russianUpper"/>
      <w:lvlText w:val="%1)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FE768374">
      <w:start w:val="1"/>
      <w:numFmt w:val="russianUpper"/>
      <w:lvlText w:val="%4)"/>
      <w:lvlJc w:val="left"/>
      <w:pPr>
        <w:ind w:left="3589" w:hanging="360"/>
      </w:pPr>
      <w:rPr>
        <w:rFonts w:hint="default"/>
        <w:sz w:val="24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C183254"/>
    <w:multiLevelType w:val="hybridMultilevel"/>
    <w:tmpl w:val="C84825EA"/>
    <w:lvl w:ilvl="0" w:tplc="FFDA0610">
      <w:start w:val="1"/>
      <w:numFmt w:val="russianUpper"/>
      <w:lvlText w:val="%1)"/>
      <w:lvlJc w:val="left"/>
      <w:pPr>
        <w:ind w:left="1077" w:hanging="360"/>
      </w:pPr>
      <w:rPr>
        <w:rFonts w:hint="default"/>
      </w:rPr>
    </w:lvl>
    <w:lvl w:ilvl="1" w:tplc="FE768374">
      <w:start w:val="1"/>
      <w:numFmt w:val="russianUpper"/>
      <w:lvlText w:val="%2)"/>
      <w:lvlJc w:val="left"/>
      <w:pPr>
        <w:ind w:left="1797" w:hanging="360"/>
      </w:pPr>
      <w:rPr>
        <w:rFonts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>
    <w:nsid w:val="3DAA5AEF"/>
    <w:multiLevelType w:val="hybridMultilevel"/>
    <w:tmpl w:val="9B324BBC"/>
    <w:lvl w:ilvl="0" w:tplc="FE768374">
      <w:start w:val="1"/>
      <w:numFmt w:val="russianUpper"/>
      <w:lvlText w:val="%1)"/>
      <w:lvlJc w:val="left"/>
      <w:pPr>
        <w:ind w:left="10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>
    <w:nsid w:val="416D28F0"/>
    <w:multiLevelType w:val="hybridMultilevel"/>
    <w:tmpl w:val="D4EA9C20"/>
    <w:lvl w:ilvl="0" w:tplc="FE768374">
      <w:start w:val="1"/>
      <w:numFmt w:val="russianUpper"/>
      <w:lvlText w:val="%1)"/>
      <w:lvlJc w:val="left"/>
      <w:pPr>
        <w:ind w:left="1077" w:hanging="360"/>
      </w:pPr>
      <w:rPr>
        <w:rFonts w:hint="default"/>
        <w:sz w:val="24"/>
      </w:rPr>
    </w:lvl>
    <w:lvl w:ilvl="1" w:tplc="FE768374">
      <w:start w:val="1"/>
      <w:numFmt w:val="russianUpper"/>
      <w:lvlText w:val="%2)"/>
      <w:lvlJc w:val="left"/>
      <w:pPr>
        <w:ind w:left="1797" w:hanging="360"/>
      </w:pPr>
      <w:rPr>
        <w:rFonts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>
    <w:nsid w:val="42FC12A5"/>
    <w:multiLevelType w:val="hybridMultilevel"/>
    <w:tmpl w:val="008EA032"/>
    <w:lvl w:ilvl="0" w:tplc="FE768374">
      <w:start w:val="1"/>
      <w:numFmt w:val="russianUpper"/>
      <w:lvlText w:val="%1)"/>
      <w:lvlJc w:val="left"/>
      <w:pPr>
        <w:ind w:left="10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>
    <w:nsid w:val="45C71500"/>
    <w:multiLevelType w:val="hybridMultilevel"/>
    <w:tmpl w:val="9BEAF69C"/>
    <w:lvl w:ilvl="0" w:tplc="FE768374">
      <w:start w:val="1"/>
      <w:numFmt w:val="russianUpper"/>
      <w:lvlText w:val="%1)"/>
      <w:lvlJc w:val="left"/>
      <w:pPr>
        <w:ind w:left="720" w:hanging="360"/>
      </w:pPr>
      <w:rPr>
        <w:rFonts w:hint="default"/>
        <w:sz w:val="24"/>
      </w:rPr>
    </w:lvl>
    <w:lvl w:ilvl="1" w:tplc="FFDA0610">
      <w:start w:val="1"/>
      <w:numFmt w:val="russianUpper"/>
      <w:lvlText w:val="%2)"/>
      <w:lvlJc w:val="left"/>
      <w:pPr>
        <w:ind w:left="1440" w:hanging="360"/>
      </w:pPr>
      <w:rPr>
        <w:rFonts w:hint="default"/>
      </w:rPr>
    </w:lvl>
    <w:lvl w:ilvl="2" w:tplc="FE768374">
      <w:start w:val="1"/>
      <w:numFmt w:val="russianUpper"/>
      <w:lvlText w:val="%3)"/>
      <w:lvlJc w:val="left"/>
      <w:pPr>
        <w:ind w:left="2925" w:hanging="945"/>
      </w:pPr>
      <w:rPr>
        <w:rFonts w:hint="default"/>
        <w:sz w:val="24"/>
      </w:rPr>
    </w:lvl>
    <w:lvl w:ilvl="3" w:tplc="FE768374">
      <w:start w:val="1"/>
      <w:numFmt w:val="russianUpper"/>
      <w:lvlText w:val="%4)"/>
      <w:lvlJc w:val="left"/>
      <w:pPr>
        <w:ind w:left="3480" w:hanging="960"/>
      </w:pPr>
      <w:rPr>
        <w:rFonts w:hint="default"/>
        <w:sz w:val="24"/>
      </w:rPr>
    </w:lvl>
    <w:lvl w:ilvl="4" w:tplc="FFDA0610">
      <w:start w:val="1"/>
      <w:numFmt w:val="russianUpper"/>
      <w:lvlText w:val="%5)"/>
      <w:lvlJc w:val="left"/>
      <w:pPr>
        <w:ind w:left="3600" w:hanging="360"/>
      </w:pPr>
      <w:rPr>
        <w:rFonts w:hint="default"/>
      </w:rPr>
    </w:lvl>
    <w:lvl w:ilvl="5" w:tplc="FFDA0610">
      <w:start w:val="1"/>
      <w:numFmt w:val="russianUpper"/>
      <w:lvlText w:val="%6)"/>
      <w:lvlJc w:val="left"/>
      <w:pPr>
        <w:ind w:left="5085" w:hanging="945"/>
      </w:pPr>
      <w:rPr>
        <w:rFonts w:hint="default"/>
      </w:rPr>
    </w:lvl>
    <w:lvl w:ilvl="6" w:tplc="FE768374">
      <w:start w:val="1"/>
      <w:numFmt w:val="russianUpper"/>
      <w:lvlText w:val="%7)"/>
      <w:lvlJc w:val="left"/>
      <w:pPr>
        <w:ind w:left="5625" w:hanging="945"/>
      </w:pPr>
      <w:rPr>
        <w:rFonts w:hint="default"/>
        <w:sz w:val="24"/>
      </w:rPr>
    </w:lvl>
    <w:lvl w:ilvl="7" w:tplc="FE768374">
      <w:start w:val="1"/>
      <w:numFmt w:val="russianUpper"/>
      <w:lvlText w:val="%8)"/>
      <w:lvlJc w:val="left"/>
      <w:pPr>
        <w:ind w:left="6345" w:hanging="945"/>
      </w:pPr>
      <w:rPr>
        <w:rFonts w:hint="default"/>
        <w:sz w:val="24"/>
      </w:rPr>
    </w:lvl>
    <w:lvl w:ilvl="8" w:tplc="FE768374">
      <w:start w:val="1"/>
      <w:numFmt w:val="russianUpper"/>
      <w:lvlText w:val="%9)"/>
      <w:lvlJc w:val="left"/>
      <w:pPr>
        <w:ind w:left="7245" w:hanging="945"/>
      </w:pPr>
      <w:rPr>
        <w:rFonts w:hint="default"/>
        <w:sz w:val="24"/>
      </w:rPr>
    </w:lvl>
  </w:abstractNum>
  <w:abstractNum w:abstractNumId="29">
    <w:nsid w:val="46A445B9"/>
    <w:multiLevelType w:val="hybridMultilevel"/>
    <w:tmpl w:val="1208F916"/>
    <w:lvl w:ilvl="0" w:tplc="FE768374">
      <w:start w:val="1"/>
      <w:numFmt w:val="russianUpper"/>
      <w:lvlText w:val="%1)"/>
      <w:lvlJc w:val="left"/>
      <w:pPr>
        <w:ind w:left="1077" w:hanging="360"/>
      </w:pPr>
      <w:rPr>
        <w:rFonts w:hint="default"/>
        <w:sz w:val="24"/>
      </w:rPr>
    </w:lvl>
    <w:lvl w:ilvl="1" w:tplc="FE768374">
      <w:start w:val="1"/>
      <w:numFmt w:val="russianUpper"/>
      <w:lvlText w:val="%2)"/>
      <w:lvlJc w:val="left"/>
      <w:pPr>
        <w:ind w:left="1797" w:hanging="360"/>
      </w:pPr>
      <w:rPr>
        <w:rFonts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>
    <w:nsid w:val="483B553A"/>
    <w:multiLevelType w:val="hybridMultilevel"/>
    <w:tmpl w:val="91F25472"/>
    <w:lvl w:ilvl="0" w:tplc="FE768374">
      <w:start w:val="1"/>
      <w:numFmt w:val="russianUpper"/>
      <w:lvlText w:val="%1)"/>
      <w:lvlJc w:val="left"/>
      <w:pPr>
        <w:ind w:left="10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>
    <w:nsid w:val="48AD63A5"/>
    <w:multiLevelType w:val="hybridMultilevel"/>
    <w:tmpl w:val="7A5ED008"/>
    <w:lvl w:ilvl="0" w:tplc="FE768374">
      <w:start w:val="1"/>
      <w:numFmt w:val="russianUpper"/>
      <w:lvlText w:val="%1)"/>
      <w:lvlJc w:val="left"/>
      <w:pPr>
        <w:ind w:left="1429" w:hanging="360"/>
      </w:pPr>
      <w:rPr>
        <w:rFonts w:hint="default"/>
        <w:sz w:val="24"/>
      </w:rPr>
    </w:lvl>
    <w:lvl w:ilvl="1" w:tplc="FE768374">
      <w:start w:val="1"/>
      <w:numFmt w:val="russianUpper"/>
      <w:lvlText w:val="%2)"/>
      <w:lvlJc w:val="left"/>
      <w:pPr>
        <w:ind w:left="2149" w:hanging="360"/>
      </w:pPr>
      <w:rPr>
        <w:rFonts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4A502820"/>
    <w:multiLevelType w:val="hybridMultilevel"/>
    <w:tmpl w:val="13C49A36"/>
    <w:lvl w:ilvl="0" w:tplc="FFDA0610">
      <w:start w:val="1"/>
      <w:numFmt w:val="russianUpper"/>
      <w:lvlText w:val="%1)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>
    <w:nsid w:val="4C034356"/>
    <w:multiLevelType w:val="hybridMultilevel"/>
    <w:tmpl w:val="2ED638EC"/>
    <w:lvl w:ilvl="0" w:tplc="FE768374">
      <w:start w:val="1"/>
      <w:numFmt w:val="russianUpper"/>
      <w:lvlText w:val="%1)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FE768374">
      <w:start w:val="1"/>
      <w:numFmt w:val="russianUpper"/>
      <w:lvlText w:val="%9)"/>
      <w:lvlJc w:val="left"/>
      <w:pPr>
        <w:ind w:left="7189" w:hanging="180"/>
      </w:pPr>
      <w:rPr>
        <w:rFonts w:hint="default"/>
        <w:sz w:val="24"/>
      </w:rPr>
    </w:lvl>
  </w:abstractNum>
  <w:abstractNum w:abstractNumId="34">
    <w:nsid w:val="4D60346E"/>
    <w:multiLevelType w:val="hybridMultilevel"/>
    <w:tmpl w:val="43B4A890"/>
    <w:lvl w:ilvl="0" w:tplc="FE768374">
      <w:start w:val="1"/>
      <w:numFmt w:val="russianUpper"/>
      <w:lvlText w:val="%1)"/>
      <w:lvlJc w:val="left"/>
      <w:pPr>
        <w:ind w:left="10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>
    <w:nsid w:val="52717A7F"/>
    <w:multiLevelType w:val="hybridMultilevel"/>
    <w:tmpl w:val="250EDF12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FE768374">
      <w:start w:val="1"/>
      <w:numFmt w:val="russianUpper"/>
      <w:lvlText w:val="%2)"/>
      <w:lvlJc w:val="left"/>
      <w:pPr>
        <w:ind w:left="1797" w:hanging="360"/>
      </w:pPr>
      <w:rPr>
        <w:rFonts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>
    <w:nsid w:val="52996BD7"/>
    <w:multiLevelType w:val="hybridMultilevel"/>
    <w:tmpl w:val="E82EECCA"/>
    <w:lvl w:ilvl="0" w:tplc="FE768374">
      <w:start w:val="1"/>
      <w:numFmt w:val="russianUpper"/>
      <w:lvlText w:val="%1)"/>
      <w:lvlJc w:val="left"/>
      <w:pPr>
        <w:ind w:left="71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>
    <w:nsid w:val="55B13D92"/>
    <w:multiLevelType w:val="hybridMultilevel"/>
    <w:tmpl w:val="9C8072EC"/>
    <w:lvl w:ilvl="0" w:tplc="FE768374">
      <w:start w:val="1"/>
      <w:numFmt w:val="russianUpper"/>
      <w:lvlText w:val="%1)"/>
      <w:lvlJc w:val="left"/>
      <w:pPr>
        <w:ind w:left="1077" w:hanging="360"/>
      </w:pPr>
      <w:rPr>
        <w:rFonts w:hint="default"/>
        <w:sz w:val="24"/>
      </w:rPr>
    </w:lvl>
    <w:lvl w:ilvl="1" w:tplc="FE768374">
      <w:start w:val="1"/>
      <w:numFmt w:val="russianUpper"/>
      <w:lvlText w:val="%2)"/>
      <w:lvlJc w:val="left"/>
      <w:pPr>
        <w:ind w:left="1797" w:hanging="360"/>
      </w:pPr>
      <w:rPr>
        <w:rFonts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>
    <w:nsid w:val="589B06DD"/>
    <w:multiLevelType w:val="hybridMultilevel"/>
    <w:tmpl w:val="F1527B34"/>
    <w:lvl w:ilvl="0" w:tplc="FE768374">
      <w:start w:val="1"/>
      <w:numFmt w:val="russianUpper"/>
      <w:lvlText w:val="%1)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FE768374">
      <w:start w:val="1"/>
      <w:numFmt w:val="russianUpper"/>
      <w:lvlText w:val="%3)"/>
      <w:lvlJc w:val="left"/>
      <w:pPr>
        <w:ind w:left="2869" w:hanging="180"/>
      </w:pPr>
      <w:rPr>
        <w:rFonts w:hint="default"/>
        <w:sz w:val="24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593059A5"/>
    <w:multiLevelType w:val="hybridMultilevel"/>
    <w:tmpl w:val="D916DA28"/>
    <w:lvl w:ilvl="0" w:tplc="FE768374">
      <w:start w:val="1"/>
      <w:numFmt w:val="russianUpper"/>
      <w:lvlText w:val="%1)"/>
      <w:lvlJc w:val="left"/>
      <w:pPr>
        <w:ind w:left="1077" w:hanging="360"/>
      </w:pPr>
      <w:rPr>
        <w:rFonts w:hint="default"/>
        <w:sz w:val="24"/>
      </w:rPr>
    </w:lvl>
    <w:lvl w:ilvl="1" w:tplc="CAACD6A8">
      <w:start w:val="1"/>
      <w:numFmt w:val="decimal"/>
      <w:lvlText w:val="%2."/>
      <w:lvlJc w:val="left"/>
      <w:pPr>
        <w:ind w:left="179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>
    <w:nsid w:val="595F605E"/>
    <w:multiLevelType w:val="hybridMultilevel"/>
    <w:tmpl w:val="8C6ED724"/>
    <w:lvl w:ilvl="0" w:tplc="FE768374">
      <w:start w:val="1"/>
      <w:numFmt w:val="russianUpper"/>
      <w:lvlText w:val="%1)"/>
      <w:lvlJc w:val="left"/>
      <w:pPr>
        <w:ind w:left="10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1">
    <w:nsid w:val="5B132139"/>
    <w:multiLevelType w:val="hybridMultilevel"/>
    <w:tmpl w:val="86389894"/>
    <w:lvl w:ilvl="0" w:tplc="FE768374">
      <w:start w:val="1"/>
      <w:numFmt w:val="russianUpper"/>
      <w:lvlText w:val="%1)"/>
      <w:lvlJc w:val="left"/>
      <w:pPr>
        <w:ind w:left="10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>
    <w:nsid w:val="5BA22809"/>
    <w:multiLevelType w:val="hybridMultilevel"/>
    <w:tmpl w:val="3530DC8A"/>
    <w:lvl w:ilvl="0" w:tplc="FE768374">
      <w:start w:val="1"/>
      <w:numFmt w:val="russianUpper"/>
      <w:lvlText w:val="%1)"/>
      <w:lvlJc w:val="left"/>
      <w:pPr>
        <w:ind w:left="179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17" w:hanging="360"/>
      </w:pPr>
    </w:lvl>
    <w:lvl w:ilvl="2" w:tplc="0419001B" w:tentative="1">
      <w:start w:val="1"/>
      <w:numFmt w:val="lowerRoman"/>
      <w:lvlText w:val="%3."/>
      <w:lvlJc w:val="right"/>
      <w:pPr>
        <w:ind w:left="3237" w:hanging="180"/>
      </w:pPr>
    </w:lvl>
    <w:lvl w:ilvl="3" w:tplc="0419000F" w:tentative="1">
      <w:start w:val="1"/>
      <w:numFmt w:val="decimal"/>
      <w:lvlText w:val="%4."/>
      <w:lvlJc w:val="left"/>
      <w:pPr>
        <w:ind w:left="3957" w:hanging="360"/>
      </w:pPr>
    </w:lvl>
    <w:lvl w:ilvl="4" w:tplc="04190019" w:tentative="1">
      <w:start w:val="1"/>
      <w:numFmt w:val="lowerLetter"/>
      <w:lvlText w:val="%5."/>
      <w:lvlJc w:val="left"/>
      <w:pPr>
        <w:ind w:left="4677" w:hanging="360"/>
      </w:pPr>
    </w:lvl>
    <w:lvl w:ilvl="5" w:tplc="0419001B" w:tentative="1">
      <w:start w:val="1"/>
      <w:numFmt w:val="lowerRoman"/>
      <w:lvlText w:val="%6."/>
      <w:lvlJc w:val="right"/>
      <w:pPr>
        <w:ind w:left="5397" w:hanging="180"/>
      </w:pPr>
    </w:lvl>
    <w:lvl w:ilvl="6" w:tplc="0419000F" w:tentative="1">
      <w:start w:val="1"/>
      <w:numFmt w:val="decimal"/>
      <w:lvlText w:val="%7."/>
      <w:lvlJc w:val="left"/>
      <w:pPr>
        <w:ind w:left="6117" w:hanging="360"/>
      </w:pPr>
    </w:lvl>
    <w:lvl w:ilvl="7" w:tplc="04190019" w:tentative="1">
      <w:start w:val="1"/>
      <w:numFmt w:val="lowerLetter"/>
      <w:lvlText w:val="%8."/>
      <w:lvlJc w:val="left"/>
      <w:pPr>
        <w:ind w:left="6837" w:hanging="360"/>
      </w:pPr>
    </w:lvl>
    <w:lvl w:ilvl="8" w:tplc="041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43">
    <w:nsid w:val="5CC00ABB"/>
    <w:multiLevelType w:val="hybridMultilevel"/>
    <w:tmpl w:val="BB2E4BDE"/>
    <w:lvl w:ilvl="0" w:tplc="FE768374">
      <w:start w:val="1"/>
      <w:numFmt w:val="russianUpper"/>
      <w:lvlText w:val="%1)"/>
      <w:lvlJc w:val="left"/>
      <w:pPr>
        <w:ind w:left="10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>
    <w:nsid w:val="5F2440FA"/>
    <w:multiLevelType w:val="hybridMultilevel"/>
    <w:tmpl w:val="54D4E016"/>
    <w:lvl w:ilvl="0" w:tplc="FE768374">
      <w:start w:val="1"/>
      <w:numFmt w:val="russianUpper"/>
      <w:lvlText w:val="%1)"/>
      <w:lvlJc w:val="left"/>
      <w:pPr>
        <w:ind w:left="1077" w:hanging="360"/>
      </w:pPr>
      <w:rPr>
        <w:rFonts w:hint="default"/>
        <w:sz w:val="24"/>
      </w:rPr>
    </w:lvl>
    <w:lvl w:ilvl="1" w:tplc="FE768374">
      <w:start w:val="1"/>
      <w:numFmt w:val="russianUpper"/>
      <w:lvlText w:val="%2)"/>
      <w:lvlJc w:val="left"/>
      <w:pPr>
        <w:ind w:left="1797" w:hanging="360"/>
      </w:pPr>
      <w:rPr>
        <w:rFonts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5">
    <w:nsid w:val="60CA5E80"/>
    <w:multiLevelType w:val="hybridMultilevel"/>
    <w:tmpl w:val="38E290D6"/>
    <w:lvl w:ilvl="0" w:tplc="FE768374">
      <w:start w:val="1"/>
      <w:numFmt w:val="russianUpper"/>
      <w:lvlText w:val="%1)"/>
      <w:lvlJc w:val="left"/>
      <w:pPr>
        <w:ind w:left="1429" w:hanging="360"/>
      </w:pPr>
      <w:rPr>
        <w:rFonts w:hint="default"/>
        <w:sz w:val="24"/>
      </w:rPr>
    </w:lvl>
    <w:lvl w:ilvl="1" w:tplc="FE768374">
      <w:start w:val="1"/>
      <w:numFmt w:val="russianUpper"/>
      <w:lvlText w:val="%2)"/>
      <w:lvlJc w:val="left"/>
      <w:pPr>
        <w:ind w:left="2149" w:hanging="360"/>
      </w:pPr>
      <w:rPr>
        <w:rFonts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613F002B"/>
    <w:multiLevelType w:val="hybridMultilevel"/>
    <w:tmpl w:val="946A52A8"/>
    <w:lvl w:ilvl="0" w:tplc="FE768374">
      <w:start w:val="1"/>
      <w:numFmt w:val="russianUpper"/>
      <w:lvlText w:val="%1)"/>
      <w:lvlJc w:val="left"/>
      <w:pPr>
        <w:ind w:left="1429" w:hanging="360"/>
      </w:pPr>
      <w:rPr>
        <w:rFonts w:hint="default"/>
        <w:sz w:val="24"/>
      </w:rPr>
    </w:lvl>
    <w:lvl w:ilvl="1" w:tplc="FE768374">
      <w:start w:val="1"/>
      <w:numFmt w:val="russianUpper"/>
      <w:lvlText w:val="%2)"/>
      <w:lvlJc w:val="left"/>
      <w:pPr>
        <w:ind w:left="2734" w:hanging="945"/>
      </w:pPr>
      <w:rPr>
        <w:rFonts w:hint="default"/>
        <w:sz w:val="24"/>
      </w:rPr>
    </w:lvl>
    <w:lvl w:ilvl="2" w:tplc="FE768374">
      <w:start w:val="1"/>
      <w:numFmt w:val="russianUpper"/>
      <w:lvlText w:val="%3)"/>
      <w:lvlJc w:val="left"/>
      <w:pPr>
        <w:ind w:left="3049" w:hanging="360"/>
      </w:pPr>
      <w:rPr>
        <w:rFonts w:hint="default"/>
        <w:sz w:val="24"/>
      </w:rPr>
    </w:lvl>
    <w:lvl w:ilvl="3" w:tplc="FE768374">
      <w:start w:val="1"/>
      <w:numFmt w:val="russianUpper"/>
      <w:lvlText w:val="%4)"/>
      <w:lvlJc w:val="left"/>
      <w:pPr>
        <w:ind w:left="3589" w:hanging="360"/>
      </w:pPr>
      <w:rPr>
        <w:rFonts w:hint="default"/>
        <w:sz w:val="24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FE768374">
      <w:start w:val="1"/>
      <w:numFmt w:val="russianUpper"/>
      <w:lvlText w:val="%6)"/>
      <w:lvlJc w:val="left"/>
      <w:pPr>
        <w:ind w:left="5029" w:hanging="180"/>
      </w:pPr>
      <w:rPr>
        <w:rFonts w:hint="default"/>
        <w:sz w:val="24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62E3627E"/>
    <w:multiLevelType w:val="hybridMultilevel"/>
    <w:tmpl w:val="A6524748"/>
    <w:lvl w:ilvl="0" w:tplc="FE768374">
      <w:start w:val="1"/>
      <w:numFmt w:val="russianUpper"/>
      <w:lvlText w:val="%1)"/>
      <w:lvlJc w:val="left"/>
      <w:pPr>
        <w:ind w:left="10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8">
    <w:nsid w:val="63B900A4"/>
    <w:multiLevelType w:val="hybridMultilevel"/>
    <w:tmpl w:val="66CE4EBE"/>
    <w:lvl w:ilvl="0" w:tplc="FE768374">
      <w:start w:val="1"/>
      <w:numFmt w:val="russianUpper"/>
      <w:lvlText w:val="%1)"/>
      <w:lvlJc w:val="left"/>
      <w:pPr>
        <w:ind w:left="10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9">
    <w:nsid w:val="6450300C"/>
    <w:multiLevelType w:val="hybridMultilevel"/>
    <w:tmpl w:val="18302F7E"/>
    <w:lvl w:ilvl="0" w:tplc="FE768374">
      <w:start w:val="1"/>
      <w:numFmt w:val="russianUpper"/>
      <w:lvlText w:val="%1)"/>
      <w:lvlJc w:val="left"/>
      <w:pPr>
        <w:ind w:left="10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0">
    <w:nsid w:val="67447526"/>
    <w:multiLevelType w:val="hybridMultilevel"/>
    <w:tmpl w:val="FF645F4E"/>
    <w:lvl w:ilvl="0" w:tplc="FE768374">
      <w:start w:val="1"/>
      <w:numFmt w:val="russianUpper"/>
      <w:lvlText w:val="%1)"/>
      <w:lvlJc w:val="left"/>
      <w:pPr>
        <w:ind w:left="10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1">
    <w:nsid w:val="67FA3DDC"/>
    <w:multiLevelType w:val="hybridMultilevel"/>
    <w:tmpl w:val="248A3046"/>
    <w:lvl w:ilvl="0" w:tplc="FE768374">
      <w:start w:val="1"/>
      <w:numFmt w:val="russianUpper"/>
      <w:lvlText w:val="%1)"/>
      <w:lvlJc w:val="left"/>
      <w:pPr>
        <w:ind w:left="1429" w:hanging="360"/>
      </w:pPr>
      <w:rPr>
        <w:rFonts w:hint="default"/>
        <w:sz w:val="24"/>
      </w:rPr>
    </w:lvl>
    <w:lvl w:ilvl="1" w:tplc="FE768374">
      <w:start w:val="1"/>
      <w:numFmt w:val="russianUpper"/>
      <w:lvlText w:val="%2)"/>
      <w:lvlJc w:val="left"/>
      <w:pPr>
        <w:ind w:left="2149" w:hanging="360"/>
      </w:pPr>
      <w:rPr>
        <w:rFonts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6A795F22"/>
    <w:multiLevelType w:val="hybridMultilevel"/>
    <w:tmpl w:val="B93A6D5A"/>
    <w:lvl w:ilvl="0" w:tplc="FE768374">
      <w:start w:val="1"/>
      <w:numFmt w:val="russianUpper"/>
      <w:lvlText w:val="%1)"/>
      <w:lvlJc w:val="left"/>
      <w:pPr>
        <w:ind w:left="10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3">
    <w:nsid w:val="6ABF6DF2"/>
    <w:multiLevelType w:val="hybridMultilevel"/>
    <w:tmpl w:val="42844408"/>
    <w:lvl w:ilvl="0" w:tplc="FE768374">
      <w:start w:val="1"/>
      <w:numFmt w:val="russianUpper"/>
      <w:lvlText w:val="%1)"/>
      <w:lvlJc w:val="left"/>
      <w:pPr>
        <w:ind w:left="10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4">
    <w:nsid w:val="6BDB797D"/>
    <w:multiLevelType w:val="hybridMultilevel"/>
    <w:tmpl w:val="4426F3C8"/>
    <w:lvl w:ilvl="0" w:tplc="ECB43D54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C930AD6"/>
    <w:multiLevelType w:val="hybridMultilevel"/>
    <w:tmpl w:val="A43C2DEE"/>
    <w:lvl w:ilvl="0" w:tplc="FE768374">
      <w:start w:val="1"/>
      <w:numFmt w:val="russianUpper"/>
      <w:lvlText w:val="%1)"/>
      <w:lvlJc w:val="left"/>
      <w:pPr>
        <w:ind w:left="10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6">
    <w:nsid w:val="6CCD38EB"/>
    <w:multiLevelType w:val="hybridMultilevel"/>
    <w:tmpl w:val="E41211F2"/>
    <w:lvl w:ilvl="0" w:tplc="FFDA0610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FE768374">
      <w:start w:val="1"/>
      <w:numFmt w:val="russianUpper"/>
      <w:lvlText w:val="%2)"/>
      <w:lvlJc w:val="left"/>
      <w:pPr>
        <w:ind w:left="2745" w:hanging="945"/>
      </w:pPr>
      <w:rPr>
        <w:rFonts w:hint="default"/>
        <w:sz w:val="24"/>
      </w:rPr>
    </w:lvl>
    <w:lvl w:ilvl="2" w:tplc="FE768374">
      <w:start w:val="1"/>
      <w:numFmt w:val="russianUpper"/>
      <w:lvlText w:val="%3)"/>
      <w:lvlJc w:val="left"/>
      <w:pPr>
        <w:ind w:left="3645" w:hanging="945"/>
      </w:pPr>
      <w:rPr>
        <w:rFonts w:hint="default"/>
        <w:sz w:val="24"/>
      </w:rPr>
    </w:lvl>
    <w:lvl w:ilvl="3" w:tplc="FE768374">
      <w:start w:val="1"/>
      <w:numFmt w:val="russianUpper"/>
      <w:lvlText w:val="%4)"/>
      <w:lvlJc w:val="left"/>
      <w:pPr>
        <w:ind w:left="4185" w:hanging="945"/>
      </w:pPr>
      <w:rPr>
        <w:rFonts w:hint="default"/>
        <w:sz w:val="24"/>
      </w:rPr>
    </w:lvl>
    <w:lvl w:ilvl="4" w:tplc="FE768374">
      <w:start w:val="1"/>
      <w:numFmt w:val="russianUpper"/>
      <w:lvlText w:val="%5)"/>
      <w:lvlJc w:val="left"/>
      <w:pPr>
        <w:ind w:left="4320" w:hanging="360"/>
      </w:pPr>
      <w:rPr>
        <w:rFonts w:hint="default"/>
        <w:sz w:val="24"/>
      </w:rPr>
    </w:lvl>
    <w:lvl w:ilvl="5" w:tplc="FE768374">
      <w:start w:val="1"/>
      <w:numFmt w:val="russianUpper"/>
      <w:lvlText w:val="%6)"/>
      <w:lvlJc w:val="left"/>
      <w:pPr>
        <w:ind w:left="5805" w:hanging="945"/>
      </w:pPr>
      <w:rPr>
        <w:rFonts w:hint="default"/>
        <w:sz w:val="24"/>
      </w:rPr>
    </w:lvl>
    <w:lvl w:ilvl="6" w:tplc="FE768374">
      <w:start w:val="1"/>
      <w:numFmt w:val="russianUpper"/>
      <w:lvlText w:val="%7)"/>
      <w:lvlJc w:val="left"/>
      <w:pPr>
        <w:ind w:left="5760" w:hanging="360"/>
      </w:pPr>
      <w:rPr>
        <w:rFonts w:hint="default"/>
        <w:sz w:val="24"/>
      </w:rPr>
    </w:lvl>
    <w:lvl w:ilvl="7" w:tplc="FE768374">
      <w:start w:val="1"/>
      <w:numFmt w:val="russianUpper"/>
      <w:lvlText w:val="%8)"/>
      <w:lvlJc w:val="left"/>
      <w:pPr>
        <w:ind w:left="6480" w:hanging="360"/>
      </w:pPr>
      <w:rPr>
        <w:rFonts w:hint="default"/>
        <w:sz w:val="24"/>
      </w:rPr>
    </w:lvl>
    <w:lvl w:ilvl="8" w:tplc="FE768374">
      <w:start w:val="1"/>
      <w:numFmt w:val="russianUpper"/>
      <w:lvlText w:val="%9)"/>
      <w:lvlJc w:val="left"/>
      <w:pPr>
        <w:ind w:left="7380" w:hanging="360"/>
      </w:pPr>
      <w:rPr>
        <w:rFonts w:hint="default"/>
        <w:sz w:val="24"/>
      </w:rPr>
    </w:lvl>
  </w:abstractNum>
  <w:abstractNum w:abstractNumId="57">
    <w:nsid w:val="6FAD0ED1"/>
    <w:multiLevelType w:val="hybridMultilevel"/>
    <w:tmpl w:val="70725AC4"/>
    <w:lvl w:ilvl="0" w:tplc="FE768374">
      <w:start w:val="1"/>
      <w:numFmt w:val="russianUpper"/>
      <w:lvlText w:val="%1)"/>
      <w:lvlJc w:val="left"/>
      <w:pPr>
        <w:ind w:left="720" w:hanging="360"/>
      </w:pPr>
      <w:rPr>
        <w:rFonts w:hint="default"/>
        <w:sz w:val="24"/>
      </w:rPr>
    </w:lvl>
    <w:lvl w:ilvl="1" w:tplc="FE768374">
      <w:start w:val="1"/>
      <w:numFmt w:val="russianUpper"/>
      <w:lvlText w:val="%2)"/>
      <w:lvlJc w:val="left"/>
      <w:pPr>
        <w:ind w:left="1440" w:hanging="360"/>
      </w:pPr>
      <w:rPr>
        <w:rFonts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1576D05"/>
    <w:multiLevelType w:val="hybridMultilevel"/>
    <w:tmpl w:val="315889E2"/>
    <w:lvl w:ilvl="0" w:tplc="FE768374">
      <w:start w:val="1"/>
      <w:numFmt w:val="russianUpper"/>
      <w:lvlText w:val="%1)"/>
      <w:lvlJc w:val="left"/>
      <w:pPr>
        <w:ind w:left="10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9">
    <w:nsid w:val="72B7271D"/>
    <w:multiLevelType w:val="hybridMultilevel"/>
    <w:tmpl w:val="4216B0EA"/>
    <w:lvl w:ilvl="0" w:tplc="FE768374">
      <w:start w:val="1"/>
      <w:numFmt w:val="russianUpper"/>
      <w:lvlText w:val="%1)"/>
      <w:lvlJc w:val="left"/>
      <w:pPr>
        <w:ind w:left="3780" w:hanging="360"/>
      </w:pPr>
      <w:rPr>
        <w:rFonts w:hint="default"/>
        <w:sz w:val="24"/>
      </w:rPr>
    </w:lvl>
    <w:lvl w:ilvl="1" w:tplc="FE768374">
      <w:start w:val="1"/>
      <w:numFmt w:val="russianUpper"/>
      <w:lvlText w:val="%2)"/>
      <w:lvlJc w:val="left"/>
      <w:pPr>
        <w:ind w:left="5085" w:hanging="945"/>
      </w:pPr>
      <w:rPr>
        <w:rFonts w:hint="default"/>
        <w:sz w:val="24"/>
      </w:rPr>
    </w:lvl>
    <w:lvl w:ilvl="2" w:tplc="FE768374">
      <w:start w:val="1"/>
      <w:numFmt w:val="russianUpper"/>
      <w:lvlText w:val="%3)"/>
      <w:lvlJc w:val="left"/>
      <w:pPr>
        <w:ind w:left="5985" w:hanging="945"/>
      </w:pPr>
      <w:rPr>
        <w:rFonts w:hint="default"/>
        <w:sz w:val="24"/>
      </w:rPr>
    </w:lvl>
    <w:lvl w:ilvl="3" w:tplc="FE768374">
      <w:start w:val="1"/>
      <w:numFmt w:val="russianUpper"/>
      <w:lvlText w:val="%4)"/>
      <w:lvlJc w:val="left"/>
      <w:pPr>
        <w:ind w:left="5940" w:hanging="360"/>
      </w:pPr>
      <w:rPr>
        <w:rFonts w:hint="default"/>
        <w:sz w:val="24"/>
      </w:rPr>
    </w:lvl>
    <w:lvl w:ilvl="4" w:tplc="FE768374">
      <w:start w:val="1"/>
      <w:numFmt w:val="russianUpper"/>
      <w:lvlText w:val="%5)"/>
      <w:lvlJc w:val="left"/>
      <w:pPr>
        <w:ind w:left="6660" w:hanging="360"/>
      </w:pPr>
      <w:rPr>
        <w:rFonts w:hint="default"/>
        <w:sz w:val="24"/>
      </w:rPr>
    </w:lvl>
    <w:lvl w:ilvl="5" w:tplc="FE768374">
      <w:start w:val="1"/>
      <w:numFmt w:val="russianUpper"/>
      <w:lvlText w:val="%6)"/>
      <w:lvlJc w:val="left"/>
      <w:pPr>
        <w:ind w:left="7560" w:hanging="360"/>
      </w:pPr>
      <w:rPr>
        <w:rFonts w:hint="default"/>
        <w:sz w:val="24"/>
      </w:rPr>
    </w:lvl>
    <w:lvl w:ilvl="6" w:tplc="FE768374">
      <w:start w:val="1"/>
      <w:numFmt w:val="russianUpper"/>
      <w:lvlText w:val="%7)"/>
      <w:lvlJc w:val="left"/>
      <w:pPr>
        <w:ind w:left="8685" w:hanging="945"/>
      </w:pPr>
      <w:rPr>
        <w:rFonts w:hint="default"/>
        <w:sz w:val="24"/>
      </w:rPr>
    </w:lvl>
    <w:lvl w:ilvl="7" w:tplc="FE768374">
      <w:start w:val="1"/>
      <w:numFmt w:val="russianUpper"/>
      <w:lvlText w:val="%8)"/>
      <w:lvlJc w:val="left"/>
      <w:pPr>
        <w:ind w:left="9405" w:hanging="945"/>
      </w:pPr>
      <w:rPr>
        <w:rFonts w:hint="default"/>
        <w:sz w:val="24"/>
      </w:rPr>
    </w:lvl>
    <w:lvl w:ilvl="8" w:tplc="FE768374">
      <w:start w:val="1"/>
      <w:numFmt w:val="russianUpper"/>
      <w:lvlText w:val="%9)"/>
      <w:lvlJc w:val="left"/>
      <w:pPr>
        <w:ind w:left="9720" w:hanging="360"/>
      </w:pPr>
      <w:rPr>
        <w:rFonts w:hint="default"/>
        <w:sz w:val="24"/>
      </w:rPr>
    </w:lvl>
  </w:abstractNum>
  <w:abstractNum w:abstractNumId="60">
    <w:nsid w:val="7DBD0CE7"/>
    <w:multiLevelType w:val="hybridMultilevel"/>
    <w:tmpl w:val="33189CB6"/>
    <w:lvl w:ilvl="0" w:tplc="FE768374">
      <w:start w:val="1"/>
      <w:numFmt w:val="russianUpper"/>
      <w:lvlText w:val="%1)"/>
      <w:lvlJc w:val="left"/>
      <w:pPr>
        <w:ind w:left="10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1">
    <w:nsid w:val="7E7351FA"/>
    <w:multiLevelType w:val="hybridMultilevel"/>
    <w:tmpl w:val="2F3EE27C"/>
    <w:lvl w:ilvl="0" w:tplc="FE768374">
      <w:start w:val="1"/>
      <w:numFmt w:val="russianUpper"/>
      <w:lvlText w:val="%1)"/>
      <w:lvlJc w:val="left"/>
      <w:pPr>
        <w:ind w:left="1077" w:hanging="360"/>
      </w:pPr>
      <w:rPr>
        <w:rFonts w:hint="default"/>
        <w:sz w:val="24"/>
      </w:rPr>
    </w:lvl>
    <w:lvl w:ilvl="1" w:tplc="FE768374">
      <w:start w:val="1"/>
      <w:numFmt w:val="russianUpper"/>
      <w:lvlText w:val="%2)"/>
      <w:lvlJc w:val="left"/>
      <w:pPr>
        <w:ind w:left="1797" w:hanging="360"/>
      </w:pPr>
      <w:rPr>
        <w:rFonts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2">
    <w:nsid w:val="7E8A4C71"/>
    <w:multiLevelType w:val="hybridMultilevel"/>
    <w:tmpl w:val="8758E228"/>
    <w:lvl w:ilvl="0" w:tplc="FE768374">
      <w:start w:val="1"/>
      <w:numFmt w:val="russianUpper"/>
      <w:lvlText w:val="%1)"/>
      <w:lvlJc w:val="left"/>
      <w:pPr>
        <w:ind w:left="777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3">
    <w:nsid w:val="7FCB6DE8"/>
    <w:multiLevelType w:val="hybridMultilevel"/>
    <w:tmpl w:val="607E45F6"/>
    <w:lvl w:ilvl="0" w:tplc="FE768374">
      <w:start w:val="1"/>
      <w:numFmt w:val="russianUpper"/>
      <w:lvlText w:val="%1)"/>
      <w:lvlJc w:val="left"/>
      <w:pPr>
        <w:ind w:left="10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4">
    <w:nsid w:val="7FE66EA3"/>
    <w:multiLevelType w:val="hybridMultilevel"/>
    <w:tmpl w:val="4B56AF82"/>
    <w:lvl w:ilvl="0" w:tplc="FE768374">
      <w:start w:val="1"/>
      <w:numFmt w:val="russianUpper"/>
      <w:lvlText w:val="%1)"/>
      <w:lvlJc w:val="left"/>
      <w:pPr>
        <w:ind w:left="1077" w:hanging="360"/>
      </w:pPr>
      <w:rPr>
        <w:rFonts w:hint="default"/>
        <w:sz w:val="24"/>
      </w:rPr>
    </w:lvl>
    <w:lvl w:ilvl="1" w:tplc="FE768374">
      <w:start w:val="1"/>
      <w:numFmt w:val="russianUpper"/>
      <w:lvlText w:val="%2)"/>
      <w:lvlJc w:val="left"/>
      <w:pPr>
        <w:ind w:left="2382" w:hanging="945"/>
      </w:pPr>
      <w:rPr>
        <w:rFonts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FE768374">
      <w:start w:val="1"/>
      <w:numFmt w:val="russianUpper"/>
      <w:lvlText w:val="%9)"/>
      <w:lvlJc w:val="left"/>
      <w:pPr>
        <w:ind w:left="6837" w:hanging="180"/>
      </w:pPr>
      <w:rPr>
        <w:rFonts w:hint="default"/>
        <w:sz w:val="24"/>
      </w:rPr>
    </w:lvl>
  </w:abstractNum>
  <w:num w:numId="1">
    <w:abstractNumId w:val="4"/>
  </w:num>
  <w:num w:numId="2">
    <w:abstractNumId w:val="52"/>
  </w:num>
  <w:num w:numId="3">
    <w:abstractNumId w:val="43"/>
  </w:num>
  <w:num w:numId="4">
    <w:abstractNumId w:val="5"/>
  </w:num>
  <w:num w:numId="5">
    <w:abstractNumId w:val="47"/>
  </w:num>
  <w:num w:numId="6">
    <w:abstractNumId w:val="62"/>
  </w:num>
  <w:num w:numId="7">
    <w:abstractNumId w:val="10"/>
  </w:num>
  <w:num w:numId="8">
    <w:abstractNumId w:val="41"/>
  </w:num>
  <w:num w:numId="9">
    <w:abstractNumId w:val="48"/>
  </w:num>
  <w:num w:numId="10">
    <w:abstractNumId w:val="34"/>
  </w:num>
  <w:num w:numId="11">
    <w:abstractNumId w:val="21"/>
  </w:num>
  <w:num w:numId="12">
    <w:abstractNumId w:val="58"/>
  </w:num>
  <w:num w:numId="13">
    <w:abstractNumId w:val="16"/>
  </w:num>
  <w:num w:numId="14">
    <w:abstractNumId w:val="32"/>
  </w:num>
  <w:num w:numId="15">
    <w:abstractNumId w:val="50"/>
  </w:num>
  <w:num w:numId="16">
    <w:abstractNumId w:val="40"/>
  </w:num>
  <w:num w:numId="17">
    <w:abstractNumId w:val="55"/>
  </w:num>
  <w:num w:numId="18">
    <w:abstractNumId w:val="30"/>
  </w:num>
  <w:num w:numId="19">
    <w:abstractNumId w:val="49"/>
  </w:num>
  <w:num w:numId="20">
    <w:abstractNumId w:val="3"/>
  </w:num>
  <w:num w:numId="21">
    <w:abstractNumId w:val="28"/>
  </w:num>
  <w:num w:numId="22">
    <w:abstractNumId w:val="57"/>
  </w:num>
  <w:num w:numId="23">
    <w:abstractNumId w:val="44"/>
  </w:num>
  <w:num w:numId="24">
    <w:abstractNumId w:val="9"/>
  </w:num>
  <w:num w:numId="25">
    <w:abstractNumId w:val="15"/>
  </w:num>
  <w:num w:numId="26">
    <w:abstractNumId w:val="31"/>
  </w:num>
  <w:num w:numId="27">
    <w:abstractNumId w:val="6"/>
  </w:num>
  <w:num w:numId="28">
    <w:abstractNumId w:val="29"/>
  </w:num>
  <w:num w:numId="29">
    <w:abstractNumId w:val="2"/>
  </w:num>
  <w:num w:numId="30">
    <w:abstractNumId w:val="24"/>
  </w:num>
  <w:num w:numId="31">
    <w:abstractNumId w:val="26"/>
  </w:num>
  <w:num w:numId="32">
    <w:abstractNumId w:val="61"/>
  </w:num>
  <w:num w:numId="33">
    <w:abstractNumId w:val="8"/>
  </w:num>
  <w:num w:numId="34">
    <w:abstractNumId w:val="12"/>
  </w:num>
  <w:num w:numId="35">
    <w:abstractNumId w:val="14"/>
  </w:num>
  <w:num w:numId="36">
    <w:abstractNumId w:val="45"/>
  </w:num>
  <w:num w:numId="37">
    <w:abstractNumId w:val="18"/>
  </w:num>
  <w:num w:numId="38">
    <w:abstractNumId w:val="11"/>
  </w:num>
  <w:num w:numId="39">
    <w:abstractNumId w:val="51"/>
  </w:num>
  <w:num w:numId="40">
    <w:abstractNumId w:val="1"/>
  </w:num>
  <w:num w:numId="41">
    <w:abstractNumId w:val="13"/>
  </w:num>
  <w:num w:numId="42">
    <w:abstractNumId w:val="23"/>
  </w:num>
  <w:num w:numId="43">
    <w:abstractNumId w:val="0"/>
  </w:num>
  <w:num w:numId="44">
    <w:abstractNumId w:val="56"/>
  </w:num>
  <w:num w:numId="45">
    <w:abstractNumId w:val="7"/>
  </w:num>
  <w:num w:numId="46">
    <w:abstractNumId w:val="38"/>
  </w:num>
  <w:num w:numId="47">
    <w:abstractNumId w:val="46"/>
  </w:num>
  <w:num w:numId="48">
    <w:abstractNumId w:val="19"/>
  </w:num>
  <w:num w:numId="49">
    <w:abstractNumId w:val="59"/>
  </w:num>
  <w:num w:numId="50">
    <w:abstractNumId w:val="20"/>
  </w:num>
  <w:num w:numId="51">
    <w:abstractNumId w:val="53"/>
  </w:num>
  <w:num w:numId="52">
    <w:abstractNumId w:val="27"/>
  </w:num>
  <w:num w:numId="53">
    <w:abstractNumId w:val="17"/>
  </w:num>
  <w:num w:numId="54">
    <w:abstractNumId w:val="60"/>
  </w:num>
  <w:num w:numId="55">
    <w:abstractNumId w:val="25"/>
  </w:num>
  <w:num w:numId="56">
    <w:abstractNumId w:val="36"/>
  </w:num>
  <w:num w:numId="57">
    <w:abstractNumId w:val="63"/>
  </w:num>
  <w:num w:numId="58">
    <w:abstractNumId w:val="39"/>
  </w:num>
  <w:num w:numId="59">
    <w:abstractNumId w:val="35"/>
  </w:num>
  <w:num w:numId="60">
    <w:abstractNumId w:val="37"/>
  </w:num>
  <w:num w:numId="61">
    <w:abstractNumId w:val="64"/>
  </w:num>
  <w:num w:numId="62">
    <w:abstractNumId w:val="33"/>
  </w:num>
  <w:num w:numId="63">
    <w:abstractNumId w:val="42"/>
  </w:num>
  <w:num w:numId="64">
    <w:abstractNumId w:val="22"/>
  </w:num>
  <w:num w:numId="65">
    <w:abstractNumId w:val="54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4CF"/>
    <w:rsid w:val="000B7F8B"/>
    <w:rsid w:val="0015782E"/>
    <w:rsid w:val="001C11AD"/>
    <w:rsid w:val="002772AF"/>
    <w:rsid w:val="002F48A8"/>
    <w:rsid w:val="0039150F"/>
    <w:rsid w:val="003D77CF"/>
    <w:rsid w:val="00504C71"/>
    <w:rsid w:val="006904CF"/>
    <w:rsid w:val="006D0ED6"/>
    <w:rsid w:val="00730C04"/>
    <w:rsid w:val="007A6416"/>
    <w:rsid w:val="00846C82"/>
    <w:rsid w:val="0089575F"/>
    <w:rsid w:val="008D1DE2"/>
    <w:rsid w:val="00971846"/>
    <w:rsid w:val="00A94609"/>
    <w:rsid w:val="00B0544E"/>
    <w:rsid w:val="00B437AC"/>
    <w:rsid w:val="00B66267"/>
    <w:rsid w:val="00B70AC7"/>
    <w:rsid w:val="00C14275"/>
    <w:rsid w:val="00D34B12"/>
    <w:rsid w:val="00D84852"/>
    <w:rsid w:val="00E77FE2"/>
    <w:rsid w:val="00EB3156"/>
    <w:rsid w:val="00F03CDF"/>
    <w:rsid w:val="00F93617"/>
    <w:rsid w:val="00FE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0C878-9308-4FEF-8F4F-AE647A92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75F"/>
    <w:pPr>
      <w:spacing w:after="0" w:line="360" w:lineRule="auto"/>
      <w:ind w:firstLine="709"/>
      <w:jc w:val="both"/>
    </w:pPr>
    <w:rPr>
      <w:rFonts w:ascii="Arial" w:eastAsia="Calibri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57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575F"/>
    <w:rPr>
      <w:rFonts w:ascii="Arial" w:eastAsia="Calibri" w:hAnsi="Arial" w:cs="Arial"/>
      <w:sz w:val="24"/>
    </w:rPr>
  </w:style>
  <w:style w:type="paragraph" w:styleId="a5">
    <w:name w:val="footer"/>
    <w:basedOn w:val="a"/>
    <w:link w:val="a6"/>
    <w:uiPriority w:val="99"/>
    <w:unhideWhenUsed/>
    <w:rsid w:val="008957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575F"/>
    <w:rPr>
      <w:rFonts w:ascii="Arial" w:eastAsia="Calibri" w:hAnsi="Arial" w:cs="Arial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957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575F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D77CF"/>
    <w:pPr>
      <w:ind w:left="720"/>
      <w:contextualSpacing/>
    </w:pPr>
  </w:style>
  <w:style w:type="table" w:styleId="aa">
    <w:name w:val="Table Grid"/>
    <w:basedOn w:val="a1"/>
    <w:uiPriority w:val="39"/>
    <w:rsid w:val="00EB3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32</Pages>
  <Words>11903</Words>
  <Characters>67853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14</cp:revision>
  <dcterms:created xsi:type="dcterms:W3CDTF">2018-10-14T18:18:00Z</dcterms:created>
  <dcterms:modified xsi:type="dcterms:W3CDTF">2020-01-21T18:30:00Z</dcterms:modified>
</cp:coreProperties>
</file>